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9AB2" w14:textId="48E2DD34" w:rsidR="007F3667" w:rsidRDefault="00067890" w:rsidP="007F3A80">
      <w:pPr>
        <w:pStyle w:val="TopDiscliamer"/>
      </w:pPr>
      <w:r>
        <w:rPr>
          <w:noProof/>
        </w:rPr>
        <w:drawing>
          <wp:anchor distT="0" distB="0" distL="114300" distR="114300" simplePos="0" relativeHeight="251658249" behindDoc="0" locked="0" layoutInCell="1" allowOverlap="1" wp14:anchorId="5C949783" wp14:editId="1D428FF5">
            <wp:simplePos x="0" y="0"/>
            <wp:positionH relativeFrom="column">
              <wp:posOffset>-248285</wp:posOffset>
            </wp:positionH>
            <wp:positionV relativeFrom="paragraph">
              <wp:posOffset>18415</wp:posOffset>
            </wp:positionV>
            <wp:extent cx="989965" cy="374015"/>
            <wp:effectExtent l="0" t="0" r="635" b="6985"/>
            <wp:wrapNone/>
            <wp:docPr id="1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965" cy="374015"/>
                    </a:xfrm>
                    <a:prstGeom prst="rect">
                      <a:avLst/>
                    </a:prstGeom>
                  </pic:spPr>
                </pic:pic>
              </a:graphicData>
            </a:graphic>
            <wp14:sizeRelH relativeFrom="margin">
              <wp14:pctWidth>0</wp14:pctWidth>
            </wp14:sizeRelH>
            <wp14:sizeRelV relativeFrom="margin">
              <wp14:pctHeight>0</wp14:pctHeight>
            </wp14:sizeRelV>
          </wp:anchor>
        </w:drawing>
      </w:r>
      <w:r w:rsidR="007F3A80">
        <w:rPr>
          <w:noProof/>
        </w:rPr>
        <mc:AlternateContent>
          <mc:Choice Requires="wps">
            <w:drawing>
              <wp:inline distT="0" distB="0" distL="0" distR="0" wp14:anchorId="3A764E10" wp14:editId="679D9AE5">
                <wp:extent cx="5034915" cy="600075"/>
                <wp:effectExtent l="0" t="0" r="0" b="95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600075"/>
                        </a:xfrm>
                        <a:prstGeom prst="rect">
                          <a:avLst/>
                        </a:prstGeom>
                        <a:solidFill>
                          <a:srgbClr val="FFFFFF"/>
                        </a:solidFill>
                        <a:ln w="9525">
                          <a:noFill/>
                          <a:miter lim="800000"/>
                          <a:headEnd/>
                          <a:tailEnd/>
                        </a:ln>
                      </wps:spPr>
                      <wps:txb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3A764E10" id="_x0000_t202" coordsize="21600,21600" o:spt="202" path="m,l,21600r21600,l21600,xe">
                <v:stroke joinstyle="miter"/>
                <v:path gradientshapeok="t" o:connecttype="rect"/>
              </v:shapetype>
              <v:shape id="Text Box 2" o:spid="_x0000_s1026" type="#_x0000_t202" style="width:396.4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" stroked="f">
                <v:textbo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v:textbox>
                <w10:anchorlock/>
              </v:shape>
            </w:pict>
          </mc:Fallback>
        </mc:AlternateContent>
      </w:r>
      <w:r w:rsidR="002E0291">
        <w:rPr>
          <w:noProof/>
          <w:lang w:val="en-US"/>
        </w:rPr>
        <w:drawing>
          <wp:anchor distT="0" distB="0" distL="114300" distR="114300" simplePos="0" relativeHeight="251658250" behindDoc="1" locked="1" layoutInCell="1" allowOverlap="1" wp14:anchorId="39038592" wp14:editId="497718EC">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1BC142E7"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FA5436">
            <w:t>Rye Preschool</w:t>
          </w:r>
        </w:sdtContent>
      </w:sdt>
    </w:p>
    <w:p w14:paraId="6F9E1E06" w14:textId="28BC9AD7"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FA5436">
            <w:t>Rye Preschool</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94B1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B8533D2" w14:textId="77777777" w:rsidR="004E6BFE" w:rsidRDefault="00A95F87" w:rsidP="007343F6">
      <w:pPr>
        <w:pStyle w:val="PolicyStatement"/>
      </w:pPr>
      <w:r>
        <w:t xml:space="preserve">Policy </w:t>
      </w:r>
      <w:r w:rsidRPr="002B33CE">
        <w:t>Statement</w:t>
      </w:r>
    </w:p>
    <w:p w14:paraId="3021C4C0" w14:textId="77777777" w:rsidR="00A95F87" w:rsidRDefault="00A95F87" w:rsidP="00801B17">
      <w:pPr>
        <w:pStyle w:val="Heading2"/>
      </w:pPr>
      <w:r>
        <w:t>Values</w:t>
      </w:r>
    </w:p>
    <w:p w14:paraId="1A85BBD7" w14:textId="63F534D4"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FA5436">
            <w:t>Rye Preschool</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7FCC7E69"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FA5436">
            <w:t>Rye Preschool</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6D6F0F6C"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FA5436">
            <w:t>Rye Preschool</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6091"/>
        <w:gridCol w:w="596"/>
        <w:gridCol w:w="595"/>
        <w:gridCol w:w="595"/>
        <w:gridCol w:w="595"/>
        <w:gridCol w:w="595"/>
      </w:tblGrid>
      <w:tr w:rsidR="005376E1" w14:paraId="3E715584" w14:textId="77777777" w:rsidTr="00151721">
        <w:trPr>
          <w:cnfStyle w:val="100000000000" w:firstRow="1" w:lastRow="0" w:firstColumn="0" w:lastColumn="0" w:oddVBand="0" w:evenVBand="0" w:oddHBand="0" w:evenHBand="0" w:firstRowFirstColumn="0" w:firstRowLastColumn="0" w:lastRowFirstColumn="0" w:lastRowLastColumn="0"/>
          <w:cantSplit/>
          <w:trHeight w:val="3011"/>
        </w:trPr>
        <w:tc>
          <w:tcPr>
            <w:tcW w:w="5677"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78"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678"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678"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678"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678"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7FBB93B7">
        <w:tc>
          <w:tcPr>
            <w:tcW w:w="9067"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151721">
        <w:tc>
          <w:tcPr>
            <w:tcW w:w="5677" w:type="dxa"/>
            <w:tcBorders>
              <w:top w:val="single" w:sz="4" w:space="0" w:color="B6BD37"/>
              <w:left w:val="single" w:sz="4" w:space="0" w:color="B6BD37"/>
              <w:bottom w:val="single" w:sz="4" w:space="0" w:color="B6BD37"/>
              <w:right w:val="single" w:sz="4" w:space="0" w:color="B6BD37"/>
            </w:tcBorders>
            <w:hideMark/>
          </w:tcPr>
          <w:p w14:paraId="1CEA893D" w14:textId="5987C05B" w:rsidR="005376E1" w:rsidRDefault="002C6DCE" w:rsidP="009F4998">
            <w:pPr>
              <w:pStyle w:val="ListParagraph"/>
              <w:framePr w:hSpace="0" w:wrap="auto" w:vAnchor="margin" w:hAnchor="text" w:xAlign="left" w:yAlign="inline"/>
            </w:pPr>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DEE7BD1" w14:textId="4A8D860E" w:rsidR="00295A1D" w:rsidRDefault="00295A1D" w:rsidP="009F4998">
            <w:pPr>
              <w:pStyle w:val="ListParagraph"/>
              <w:framePr w:hSpace="0" w:wrap="auto" w:vAnchor="margin" w:hAnchor="text" w:xAlign="left" w:yAlign="inline"/>
            </w:pPr>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935D715" w14:textId="5D2C200B" w:rsidR="00726775" w:rsidRDefault="00582D8F" w:rsidP="009F4998">
            <w:pPr>
              <w:pStyle w:val="ListParagraph"/>
              <w:framePr w:hSpace="0" w:wrap="auto" w:vAnchor="margin" w:hAnchor="text" w:xAlign="left" w:yAlign="inline"/>
            </w:pPr>
            <w:r w:rsidRPr="005B7944">
              <w:t>Actively supporting and facilitating the participation and inclusion of Aboriginal children, young people,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BE7F4E3" w14:textId="4BF6980D" w:rsidR="00295A1D" w:rsidRDefault="00295A1D" w:rsidP="009F4998">
            <w:pPr>
              <w:pStyle w:val="ListParagraph"/>
              <w:framePr w:hSpace="0" w:wrap="auto" w:vAnchor="margin" w:hAnchor="text" w:xAlign="left" w:yAlign="inline"/>
            </w:pPr>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295A1D" w14:paraId="679EE3C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9FF1EFB" w14:textId="14CDF64C" w:rsidR="00295A1D" w:rsidRDefault="00295A1D" w:rsidP="009F4998">
            <w:pPr>
              <w:pStyle w:val="ListParagraph"/>
              <w:framePr w:hSpace="0" w:wrap="auto" w:vAnchor="margin" w:hAnchor="text" w:xAlign="left" w:yAlign="inline"/>
            </w:pPr>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maintained at all times </w:t>
            </w:r>
            <w:r w:rsidRPr="00542EB8">
              <w:rPr>
                <w:rStyle w:val="PolicyNameChar"/>
              </w:rPr>
              <w:t>(refer to Supervision of Children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C6F9A76" w14:textId="745B9008" w:rsidR="00295A1D" w:rsidRDefault="00295A1D" w:rsidP="009F4998">
            <w:pPr>
              <w:pStyle w:val="ListParagraph"/>
              <w:framePr w:hSpace="0" w:wrap="auto" w:vAnchor="margin" w:hAnchor="text" w:xAlign="left" w:yAlign="inline"/>
            </w:pPr>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594615E" w14:textId="7FBD3E1C" w:rsidR="00295A1D" w:rsidRDefault="00295A1D" w:rsidP="009F4998">
            <w:pPr>
              <w:pStyle w:val="ListParagraph"/>
              <w:framePr w:hSpace="0" w:wrap="auto" w:vAnchor="margin" w:hAnchor="text" w:xAlign="left" w:yAlign="inline"/>
            </w:pPr>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BAAC20D" w14:textId="1A04AC50" w:rsidR="00E91836" w:rsidRDefault="00E91836" w:rsidP="009F4998">
            <w:pPr>
              <w:pStyle w:val="ListParagraph"/>
              <w:framePr w:hSpace="0" w:wrap="auto" w:vAnchor="margin" w:hAnchor="text" w:xAlign="left" w:yAlign="inline"/>
            </w:pPr>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take into account the individual differences </w:t>
            </w:r>
            <w:r>
              <w:t>and strengths</w:t>
            </w:r>
            <w:r w:rsidRPr="00AE54E1">
              <w:t xml:space="preserve"> of each child </w:t>
            </w:r>
            <w:r w:rsidRPr="00594A27">
              <w:rPr>
                <w:rStyle w:val="PolicyNameChar"/>
              </w:rPr>
              <w:t>(refer to Inclusion and Equity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22F3A4" w14:textId="7FD07228" w:rsidR="0006664A" w:rsidRDefault="0006664A" w:rsidP="009F4998">
            <w:pPr>
              <w:pStyle w:val="ListParagraph"/>
              <w:framePr w:hSpace="0" w:wrap="auto" w:vAnchor="margin" w:hAnchor="text" w:xAlign="left" w:yAlign="inline"/>
            </w:pPr>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6F2FF47" w14:textId="474125D6" w:rsidR="0006664A" w:rsidRPr="00BC1DEE" w:rsidRDefault="0006664A" w:rsidP="009F4998">
            <w:pPr>
              <w:pStyle w:val="ListParagraph"/>
              <w:framePr w:hSpace="0" w:wrap="auto" w:vAnchor="margin" w:hAnchor="text" w:xAlign="left" w:yAlign="inline"/>
            </w:pPr>
            <w:r w:rsidRPr="00BC1DEE">
              <w:lastRenderedPageBreak/>
              <w:t>Ensuring that the service provides education and care to children in a way that:</w:t>
            </w:r>
          </w:p>
          <w:p w14:paraId="533806DB" w14:textId="4A4F177E" w:rsidR="0006664A" w:rsidRPr="00BC1DEE" w:rsidRDefault="0006664A" w:rsidP="009F4998">
            <w:pPr>
              <w:pStyle w:val="TableAttachmentTextBullet1"/>
            </w:pPr>
            <w:r w:rsidRPr="00BC1DEE">
              <w:t>encourages children to express themselves and their opinions</w:t>
            </w:r>
          </w:p>
          <w:p w14:paraId="276BF084" w14:textId="0EDDA998" w:rsidR="0006664A" w:rsidRPr="00BC1DEE" w:rsidRDefault="0006664A" w:rsidP="009F4998">
            <w:pPr>
              <w:pStyle w:val="TableAttachmentTextBullet1"/>
            </w:pPr>
            <w:r w:rsidRPr="00BC1DEE">
              <w:t>allows children to undertake experiences that develop self-reliance and self-esteem</w:t>
            </w:r>
          </w:p>
          <w:p w14:paraId="72F6B7CA" w14:textId="22129711" w:rsidR="0006664A" w:rsidRPr="00BC1DEE" w:rsidRDefault="0006664A" w:rsidP="009F4998">
            <w:pPr>
              <w:pStyle w:val="TableAttachmentTextBullet1"/>
            </w:pPr>
            <w:r w:rsidRPr="00BC1DEE">
              <w:t>maintains the dignity and the rights of each child at all times</w:t>
            </w:r>
          </w:p>
          <w:p w14:paraId="18A68F10" w14:textId="6C3C35B1" w:rsidR="00E11207" w:rsidRPr="00BC1DEE" w:rsidRDefault="006A642C" w:rsidP="006A642C">
            <w:pPr>
              <w:pStyle w:val="TableAttachmentTextBullet1"/>
            </w:pPr>
            <w:r w:rsidRPr="00BC1DEE">
              <w:t xml:space="preserve">all children to </w:t>
            </w:r>
            <w:r w:rsidR="00E11207" w:rsidRPr="00BC1DEE">
              <w:t>feel safe when interacting with educators and other</w:t>
            </w:r>
            <w:r w:rsidRPr="00BC1DEE">
              <w:t xml:space="preserve"> c</w:t>
            </w:r>
            <w:r w:rsidR="00E11207" w:rsidRPr="00BC1DEE">
              <w:t>hildren</w:t>
            </w:r>
          </w:p>
          <w:p w14:paraId="7DF5B74A" w14:textId="56510803" w:rsidR="0006664A" w:rsidRPr="00BC1DEE" w:rsidRDefault="0006664A" w:rsidP="009F4998">
            <w:pPr>
              <w:pStyle w:val="TableAttachmentTextBullet1"/>
            </w:pPr>
            <w:r w:rsidRPr="00BC1DEE">
              <w:t>offers positive guidance and encouragement towards acceptable behaviour</w:t>
            </w:r>
          </w:p>
          <w:p w14:paraId="1F2C7209" w14:textId="7924DC82" w:rsidR="0006664A" w:rsidRPr="00BC1DEE" w:rsidRDefault="0006664A" w:rsidP="009F4998">
            <w:pPr>
              <w:pStyle w:val="TableAttachmentTextBullet1"/>
            </w:pPr>
            <w:r w:rsidRPr="00BC1DEE">
              <w:t xml:space="preserve">has regard to the cultural and family values, age, and the physical and intellectual development and abilities of each child being educated and cared for </w:t>
            </w:r>
            <w:r w:rsidRPr="00BC1DEE">
              <w:rPr>
                <w:rStyle w:val="RegulationLawChar"/>
              </w:rPr>
              <w:t>(Regulation 155)</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FA68F4" w14:paraId="042A463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D837103" w14:textId="1B5D1A6C" w:rsidR="00FA68F4" w:rsidRPr="00BC1DEE" w:rsidRDefault="00FA68F4" w:rsidP="009F4998">
            <w:pPr>
              <w:pStyle w:val="ListParagraph"/>
              <w:framePr w:hSpace="0" w:wrap="auto" w:vAnchor="margin" w:hAnchor="text" w:xAlign="left" w:yAlign="inline"/>
            </w:pPr>
            <w:r w:rsidRPr="00BC1DEE">
              <w:t>Providing a range of opportunities for children to feel valued and empowered to make choices and solve problems during their time at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934E2A"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2A8571" w14:textId="09BDA089"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4DEDFB" w14:textId="4AC455C7"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F9D4A"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31D0F7" w14:textId="691B86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7B32116D"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09EDEAB" w14:textId="2CCBD066" w:rsidR="00FA68F4" w:rsidRPr="00BC1DEE" w:rsidRDefault="00FA68F4" w:rsidP="009F4998">
            <w:pPr>
              <w:pStyle w:val="ListParagraph"/>
              <w:framePr w:hSpace="0" w:wrap="auto" w:vAnchor="margin" w:hAnchor="text" w:xAlign="left" w:yAlign="inline"/>
            </w:pPr>
            <w:r w:rsidRPr="00BC1DEE">
              <w:t>Listening to and respect</w:t>
            </w:r>
            <w:r w:rsidR="006A642C" w:rsidRPr="00BC1DEE">
              <w:t>ing</w:t>
            </w:r>
            <w:r w:rsidRPr="00BC1DEE">
              <w:t xml:space="preserve"> children’s voices and non-verbal cues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D13025"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30D61A" w14:textId="133A4F2F"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29B67" w14:textId="3EFC8A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0B747"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3F81C" w14:textId="795A34D3"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5F58DFB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64402CE" w14:textId="7981151B" w:rsidR="00FA68F4" w:rsidRPr="00BC1DEE" w:rsidRDefault="00FA68F4" w:rsidP="009F4998">
            <w:pPr>
              <w:pStyle w:val="ListParagraph"/>
              <w:framePr w:hSpace="0" w:wrap="auto" w:vAnchor="margin" w:hAnchor="text" w:xAlign="left" w:yAlign="inline"/>
            </w:pPr>
            <w:r w:rsidRPr="00BC1DEE">
              <w:t>Supporting children to raise concerns if they feel unhappy or unsafe and act</w:t>
            </w:r>
            <w:r w:rsidR="004D7F61" w:rsidRPr="00BC1DEE">
              <w:t>ing</w:t>
            </w:r>
            <w:r w:rsidRPr="00BC1DEE">
              <w:t xml:space="preserve"> upon their concerns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C6D6D" w14:textId="77777777" w:rsidR="00FA68F4" w:rsidRPr="00657BB9" w:rsidRDefault="00FA68F4" w:rsidP="00FA68F4">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6EF193" w14:textId="24264A0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65B5C" w14:textId="6BF3CCD5"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5BB2C9" w14:textId="77777777" w:rsidR="00FA68F4" w:rsidRDefault="00FA68F4" w:rsidP="00FA68F4">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6A51B" w14:textId="0305E7B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1086A7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CB6F12F" w14:textId="4EB9378F" w:rsidR="002E5241" w:rsidRPr="00BC1DEE" w:rsidRDefault="002E5241" w:rsidP="009F4998">
            <w:pPr>
              <w:pStyle w:val="ListParagraph"/>
              <w:framePr w:hSpace="0" w:wrap="auto" w:vAnchor="margin" w:hAnchor="text" w:xAlign="left" w:yAlign="inline"/>
            </w:pPr>
            <w:r w:rsidRPr="00BC1DEE">
              <w:t>Demonstrating positive communication, like using calm voices, respectful listening, and acknowledging feelings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F8E63"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163E9D" w14:textId="2346556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CCDED" w14:textId="5C47664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24BC1C"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517528" w14:textId="3A2B700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3B5CCE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1FE59BE" w14:textId="016A2F0E" w:rsidR="002E5241" w:rsidRPr="00BC1DEE" w:rsidRDefault="002E5241" w:rsidP="009F4998">
            <w:pPr>
              <w:pStyle w:val="ListParagraph"/>
              <w:framePr w:hSpace="0" w:wrap="auto" w:vAnchor="margin" w:hAnchor="text" w:xAlign="left" w:yAlign="inline"/>
            </w:pPr>
            <w:r w:rsidRPr="00BC1DEE">
              <w:t>Acknowledging children’s feelings and help</w:t>
            </w:r>
            <w:r w:rsidR="004D7F61" w:rsidRPr="00BC1DEE">
              <w:t>ing</w:t>
            </w:r>
            <w:r w:rsidRPr="00BC1DEE">
              <w:t xml:space="preserve"> them name emotions using resources, pictures, feelings charts etc</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58133"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A5DB0" w14:textId="70730ED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E912CF" w14:textId="090E22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3824A"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2A2ABA" w14:textId="7E4030E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9FC542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F2964F8" w14:textId="6BC4D9A1" w:rsidR="002E5241" w:rsidRPr="00BC1DEE" w:rsidRDefault="002E5241" w:rsidP="009F4998">
            <w:pPr>
              <w:pStyle w:val="ListParagraph"/>
              <w:framePr w:hSpace="0" w:wrap="auto" w:vAnchor="margin" w:hAnchor="text" w:xAlign="left" w:yAlign="inline"/>
            </w:pPr>
            <w:r w:rsidRPr="00BC1DEE">
              <w:t>Developing strategies to help children understand appropriate interactions with educators and know who to tell if something feels wrong or uncomfortable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3820A"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70B4E3" w14:textId="494BD6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86107" w14:textId="7D671A4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F0710"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8EA928" w14:textId="77673AF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63026CB9"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0E0F4DE" w14:textId="06B099D2" w:rsidR="002E5241" w:rsidRPr="00BC1DEE" w:rsidRDefault="002E5241" w:rsidP="009F4998">
            <w:pPr>
              <w:pStyle w:val="ListParagraph"/>
              <w:framePr w:hSpace="0" w:wrap="auto" w:vAnchor="margin" w:hAnchor="text" w:xAlign="left" w:yAlign="inline"/>
            </w:pPr>
            <w:r w:rsidRPr="00BC1DEE">
              <w:t>Creating, promoting and modelling a respectful, child safe culture, where children’s views are always listened to, including their right to say ‘no’</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EA8DC"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40F350" w14:textId="7583C8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3136A" w14:textId="5BA1A86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CC8AB2"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1A98D" w14:textId="63C742F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45C7CF85"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D0C15C0" w14:textId="6412A587" w:rsidR="002E5241" w:rsidRPr="00BC1DEE" w:rsidRDefault="002E5241" w:rsidP="009F4998">
            <w:pPr>
              <w:pStyle w:val="ListParagraph"/>
              <w:framePr w:hSpace="0" w:wrap="auto" w:vAnchor="margin" w:hAnchor="text" w:xAlign="left" w:yAlign="inline"/>
            </w:pPr>
            <w:r w:rsidRPr="00BC1DEE">
              <w:t>Teaching children body safety and respect for personal space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B5A71"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965E9" w14:textId="2D76869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772B7" w14:textId="371529C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88C80"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30948" w14:textId="41F0FE4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5814836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B1E3666" w14:textId="79EB769C" w:rsidR="002E5241" w:rsidRPr="00BC1DEE" w:rsidRDefault="002E5241" w:rsidP="009F4998">
            <w:pPr>
              <w:pStyle w:val="ListParagraph"/>
              <w:framePr w:hSpace="0" w:wrap="auto" w:vAnchor="margin" w:hAnchor="text" w:xAlign="left" w:yAlign="inline"/>
            </w:pPr>
            <w:r w:rsidRPr="00BC1DEE">
              <w:t xml:space="preserve">Ensuring appropriate physical contact </w:t>
            </w:r>
            <w:r w:rsidRPr="00BC1DEE">
              <w:rPr>
                <w:rStyle w:val="RefertoSourceDefinitionsAttachmentChar"/>
              </w:rPr>
              <w:t>(refer to Definition)</w:t>
            </w:r>
            <w:r w:rsidRPr="00BC1DEE">
              <w:t xml:space="preserve"> is maintained at all times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9C491" w14:textId="77777777" w:rsidR="002E5241" w:rsidRPr="00657BB9" w:rsidRDefault="002E5241" w:rsidP="002E5241">
            <w:pPr>
              <w:pStyle w:val="Ticks"/>
              <w:framePr w:hSpace="0" w:wrap="auto" w:vAnchor="margin" w:hAnchor="text" w:xAlign="left" w:yAlign="inline"/>
              <w:rPr>
                <w:rFonts w:ascii="Abadi" w:hAnsi="Abadi"/>
                <w:b/>
                <w:bCs/>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6BC87" w14:textId="1130B5E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B5651" w14:textId="14BE311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BB4202" w14:textId="77777777" w:rsidR="002E5241" w:rsidRDefault="002E5241" w:rsidP="002E5241">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025BC" w14:textId="5F6DE3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B346B" w14:paraId="0D71E4A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17A6C32" w14:textId="58D88E04" w:rsidR="000B346B" w:rsidRPr="005B7944" w:rsidRDefault="000B346B" w:rsidP="009F4998">
            <w:pPr>
              <w:pStyle w:val="ListParagraph"/>
              <w:framePr w:hSpace="0" w:wrap="auto" w:vAnchor="margin" w:hAnchor="text" w:xAlign="left" w:yAlign="inline"/>
            </w:pPr>
            <w:r w:rsidRPr="005B7944">
              <w:t xml:space="preserve">Facilitating children’s ability to express their culture, enjoy their cultural rights and </w:t>
            </w:r>
            <w:r w:rsidR="004D520D" w:rsidRPr="005B7944">
              <w:t>are</w:t>
            </w:r>
            <w:r w:rsidRPr="005B7944">
              <w:t xml:space="preserve"> encouraged and actively supported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BDD8477" w14:textId="7AFA0347" w:rsidR="000B346B" w:rsidRPr="005B7944" w:rsidRDefault="00733FB3" w:rsidP="009F4998">
            <w:pPr>
              <w:pStyle w:val="ListParagraph"/>
              <w:framePr w:hSpace="0" w:wrap="auto" w:vAnchor="margin" w:hAnchor="text" w:xAlign="left" w:yAlign="inline"/>
            </w:pPr>
            <w:r w:rsidRPr="005B7944">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48617E" w14:paraId="401422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08A0C56" w14:textId="7E7F727A" w:rsidR="0048617E" w:rsidRPr="005B7944" w:rsidRDefault="0048617E" w:rsidP="009F4998">
            <w:pPr>
              <w:pStyle w:val="ListParagraph"/>
              <w:framePr w:hSpace="0" w:wrap="auto" w:vAnchor="margin" w:hAnchor="text" w:xAlign="left" w:yAlign="inline"/>
            </w:pPr>
            <w:r w:rsidRPr="005B7944">
              <w:t>Ensuring children are informed about all of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3F235BF" w14:textId="263A513B" w:rsidR="000B346B" w:rsidRDefault="000B346B" w:rsidP="009F4998">
            <w:pPr>
              <w:pStyle w:val="ListParagraph"/>
              <w:framePr w:hSpace="0" w:wrap="auto" w:vAnchor="margin" w:hAnchor="text" w:xAlign="left" w:yAlign="inline"/>
            </w:pPr>
            <w:r>
              <w:t>E</w:t>
            </w:r>
            <w:r w:rsidRPr="001531B5">
              <w:t xml:space="preserve">nsure that </w:t>
            </w:r>
            <w:r>
              <w:t>[Service Name]</w:t>
            </w:r>
            <w:r w:rsidRPr="001531B5">
              <w:t xml:space="preserve"> provides children with opportunities to interact and develop positive relationships with each other, and with the staff and volunteers at the service </w:t>
            </w:r>
            <w:r w:rsidRPr="00DA2CC8">
              <w:rPr>
                <w:rStyle w:val="RegulationLawChar"/>
              </w:rPr>
              <w:t>(Regulation 156(1))</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AC6860E" w14:textId="58199F51" w:rsidR="000B346B" w:rsidRDefault="000B346B" w:rsidP="009F4998">
            <w:pPr>
              <w:pStyle w:val="ListParagraph"/>
              <w:framePr w:hSpace="0" w:wrap="auto" w:vAnchor="margin" w:hAnchor="text" w:xAlign="left" w:yAlign="inline"/>
            </w:pPr>
            <w:r>
              <w:t>R</w:t>
            </w:r>
            <w:r w:rsidRPr="00FB3AE4">
              <w:t>ecogni</w:t>
            </w:r>
            <w:r>
              <w:t>sing</w:t>
            </w:r>
            <w:r w:rsidRPr="00FB3AE4">
              <w:t xml:space="preserve"> the importance of friendships and encourage support from peers, to help children and young people feel safe and be connected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9F4998">
            <w:pPr>
              <w:pStyle w:val="ListParagraph"/>
              <w:framePr w:hSpace="0" w:wrap="auto" w:vAnchor="margin" w:hAnchor="text" w:xAlign="left" w:yAlign="inline"/>
            </w:pPr>
            <w:r>
              <w:t xml:space="preserve">Ensuring clear documentation of the assessment and evaluation of each </w:t>
            </w:r>
            <w:proofErr w:type="gramStart"/>
            <w:r>
              <w:t>child’s</w:t>
            </w:r>
            <w:proofErr w:type="gramEnd"/>
            <w:r>
              <w:t>:</w:t>
            </w:r>
          </w:p>
          <w:p w14:paraId="11D3EA9D" w14:textId="3E7E76D7" w:rsidR="000B346B" w:rsidRDefault="000B346B" w:rsidP="009F4998">
            <w:pPr>
              <w:pStyle w:val="TableAttachmentTextBullet1"/>
            </w:pPr>
            <w:r>
              <w:lastRenderedPageBreak/>
              <w:t>developmental needs, interests, experiences and program participation</w:t>
            </w:r>
          </w:p>
          <w:p w14:paraId="13E02351" w14:textId="24DD98CF" w:rsidR="000B346B" w:rsidRDefault="000B346B" w:rsidP="009F4998">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lastRenderedPageBreak/>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71EF59A" w14:textId="5FBAC659" w:rsidR="000B346B" w:rsidRDefault="000B346B" w:rsidP="009F4998">
            <w:pPr>
              <w:pStyle w:val="ListParagraph"/>
              <w:framePr w:hSpace="0" w:wrap="auto" w:vAnchor="margin" w:hAnchor="text" w:xAlign="left" w:yAlign="inline"/>
            </w:pPr>
            <w:r>
              <w:t>E</w:t>
            </w:r>
            <w:r w:rsidRPr="00386AC9">
              <w:t>nsuring that procedures are in place for effective daily communication with parents/guardians to share information about children’s learning, development, interactions, behaviour and relationships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F14E319" w14:textId="6DFE8A24" w:rsidR="000B346B" w:rsidRDefault="000B346B" w:rsidP="009F4998">
            <w:pPr>
              <w:pStyle w:val="ListParagraph"/>
              <w:framePr w:hSpace="0" w:wrap="auto" w:vAnchor="margin" w:hAnchor="text" w:xAlign="left" w:yAlign="inline"/>
            </w:pPr>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B18530A" w14:textId="625F1ED7" w:rsidR="000B346B" w:rsidRDefault="000B346B" w:rsidP="009F4998">
            <w:pPr>
              <w:pStyle w:val="ListParagraph"/>
              <w:framePr w:hSpace="0" w:wrap="auto" w:vAnchor="margin" w:hAnchor="text" w:xAlign="left" w:yAlign="inline"/>
            </w:pPr>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FA5436">
                  <w:t>Rye Preschool</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F2D8D0B" w14:textId="0C036FA3" w:rsidR="000B346B" w:rsidRDefault="000B346B" w:rsidP="009F4998">
            <w:pPr>
              <w:pStyle w:val="ListParagraph"/>
              <w:framePr w:hSpace="0" w:wrap="auto" w:vAnchor="margin" w:hAnchor="text" w:xAlign="left" w:yAlign="inline"/>
            </w:pPr>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A17CDD5" w14:textId="785714A2" w:rsidR="000B346B" w:rsidRDefault="000B346B" w:rsidP="009F4998">
            <w:pPr>
              <w:pStyle w:val="ListParagraph"/>
              <w:framePr w:hSpace="0" w:wrap="auto" w:vAnchor="margin" w:hAnchor="text" w:xAlign="left" w:yAlign="inline"/>
            </w:pPr>
            <w:r w:rsidRPr="005B7944">
              <w:t xml:space="preserve">Ensuring all educators and staff, including volunteers and students, have undertaken current child protection legislation training, including for the mandatory reporting requirements and obligations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7DFD37" w14:textId="6C939E13" w:rsidR="000B346B" w:rsidRDefault="000B346B" w:rsidP="009F4998">
            <w:pPr>
              <w:pStyle w:val="ListParagraph"/>
              <w:framePr w:hSpace="0" w:wrap="auto" w:vAnchor="margin" w:hAnchor="text" w:xAlign="left" w:yAlign="inline"/>
            </w:pPr>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(National Law: Section 174(2)(a),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6B7F19A" w14:textId="76243D14" w:rsidR="000B346B" w:rsidRPr="00A9175A" w:rsidRDefault="000B346B" w:rsidP="009F4998">
            <w:pPr>
              <w:pStyle w:val="ListParagraph"/>
              <w:framePr w:hSpace="0" w:wrap="auto" w:vAnchor="margin" w:hAnchor="text" w:xAlign="left" w:yAlign="inline"/>
            </w:pPr>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FA15AB" w14:textId="5CE0AD33" w:rsidR="000B346B" w:rsidRDefault="000B346B" w:rsidP="009F4998">
            <w:pPr>
              <w:pStyle w:val="ListParagraph"/>
              <w:framePr w:hSpace="0" w:wrap="auto" w:vAnchor="margin" w:hAnchor="text" w:xAlign="left" w:yAlign="inline"/>
            </w:pPr>
            <w:r>
              <w:t>E</w:t>
            </w:r>
            <w:r w:rsidRPr="00792974">
              <w:t>nsuring that where the service has been notified of a court order prohibiting an adult from contacting an enrolled child, such contact does not occur while the child is on the service premises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7B460D0" w14:textId="4B9AD920" w:rsidR="000B346B" w:rsidRDefault="000B346B" w:rsidP="009F4998">
            <w:pPr>
              <w:pStyle w:val="ListParagraph"/>
              <w:framePr w:hSpace="0" w:wrap="auto" w:vAnchor="margin" w:hAnchor="text" w:xAlign="left" w:yAlign="inline"/>
            </w:pPr>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D305650" w14:textId="20BB0637" w:rsidR="000B346B" w:rsidRDefault="000B346B" w:rsidP="009F4998">
            <w:pPr>
              <w:pStyle w:val="ListParagraph"/>
              <w:framePr w:hSpace="0" w:wrap="auto" w:vAnchor="margin" w:hAnchor="text" w:xAlign="left" w:yAlign="inline"/>
            </w:pPr>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B02FDE3" w14:textId="4D9D90A5" w:rsidR="000B346B" w:rsidRPr="005B7944" w:rsidRDefault="000B346B" w:rsidP="009F4998">
            <w:pPr>
              <w:pStyle w:val="ListParagraph"/>
              <w:framePr w:hSpace="0" w:wrap="auto" w:vAnchor="margin" w:hAnchor="text" w:xAlign="left" w:yAlign="inline"/>
            </w:pPr>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5FC92DF" w14:textId="1E6E3779" w:rsidR="000B346B" w:rsidRPr="005B7944" w:rsidRDefault="000B346B" w:rsidP="009F4998">
            <w:pPr>
              <w:pStyle w:val="ListParagraph"/>
              <w:framePr w:hSpace="0" w:wrap="auto" w:vAnchor="margin" w:hAnchor="text" w:xAlign="left" w:yAlign="inline"/>
            </w:pPr>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w:t>
            </w:r>
            <w:r w:rsidRPr="005B7944">
              <w:lastRenderedPageBreak/>
              <w:t>behaviour guidance plan has not resolved the challenging behaviour</w:t>
            </w:r>
            <w:r w:rsidR="0067016C" w:rsidRPr="005B7944">
              <w:t xml:space="preserve"> </w:t>
            </w:r>
            <w:r w:rsidR="0067016C"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lastRenderedPageBreak/>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1E715846" w14:textId="175A56E7" w:rsidR="000B346B" w:rsidRDefault="000B346B" w:rsidP="009F4998">
            <w:pPr>
              <w:pStyle w:val="ListParagraph"/>
              <w:framePr w:hSpace="0" w:wrap="auto" w:vAnchor="margin" w:hAnchor="text" w:xAlign="left" w:yAlign="inline"/>
            </w:pPr>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4BECDC95" w14:textId="7EB90D59" w:rsidR="000B346B" w:rsidRDefault="000B346B" w:rsidP="009F4998">
            <w:pPr>
              <w:pStyle w:val="ListParagraph"/>
              <w:framePr w:hSpace="0" w:wrap="auto" w:vAnchor="margin" w:hAnchor="text" w:xAlign="left" w:yAlign="inline"/>
            </w:pPr>
            <w:r>
              <w:t>S</w:t>
            </w:r>
            <w:r w:rsidRPr="00567441">
              <w:t>etting clear timelines for review and evaluation of the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35D997D" w14:textId="2BA07B3E" w:rsidR="000B346B" w:rsidRPr="00567441" w:rsidRDefault="000B346B" w:rsidP="009F4998">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925AFDE" w14:textId="098A8DEE" w:rsidR="000B346B" w:rsidRDefault="000B346B" w:rsidP="009F4998">
            <w:pPr>
              <w:pStyle w:val="ListParagraph"/>
              <w:framePr w:hSpace="0" w:wrap="auto" w:vAnchor="margin" w:hAnchor="text" w:xAlign="left" w:yAlign="inline"/>
            </w:pPr>
            <w:r>
              <w:t>C</w:t>
            </w:r>
            <w:r w:rsidRPr="00940051">
              <w:t>onsulting with, and seeking advice from, DE if a suitable and mutually agreeable behaviour guidance plan cannot be developed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4B27E69" w14:textId="75251749" w:rsidR="000B346B" w:rsidRDefault="000B346B" w:rsidP="009F4998">
            <w:pPr>
              <w:pStyle w:val="ListParagraph"/>
              <w:framePr w:hSpace="0" w:wrap="auto" w:vAnchor="margin" w:hAnchor="text" w:xAlign="left" w:yAlign="inline"/>
            </w:pP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DET or other agencies working with the child</w:t>
            </w:r>
          </w:p>
          <w:p w14:paraId="608D7E26" w14:textId="18E67E97" w:rsidR="000B346B"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1564C0B" wp14:editId="715468D2">
                      <wp:extent cx="3254375" cy="266065"/>
                      <wp:effectExtent l="57150" t="38100" r="79375" b="95885"/>
                      <wp:docPr id="1" name="Rectangle 6"/>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6"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1352A7BC"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73B79133" w14:textId="278CDCDB" w:rsidR="000B346B" w:rsidRDefault="000B346B" w:rsidP="009F4998">
            <w:pPr>
              <w:pStyle w:val="ListParagraph"/>
              <w:framePr w:hSpace="0" w:wrap="auto" w:vAnchor="margin" w:hAnchor="text" w:xAlign="left" w:yAlign="inline"/>
            </w:pPr>
            <w:r w:rsidRPr="00DC5A41">
              <w:t xml:space="preserve">Investigating the availability of extra assistance, financial support </w:t>
            </w:r>
            <w:r>
              <w:t xml:space="preserve">such as Inclusion Support Program </w:t>
            </w:r>
            <w:r w:rsidRPr="0010262F">
              <w:rPr>
                <w:rStyle w:val="RefertoSourceDefinitionsAttachmentChar"/>
              </w:rPr>
              <w:t xml:space="preserve">(refer to Definitions) </w:t>
            </w:r>
            <w:r w:rsidRPr="00DC5A41">
              <w:t>or training</w:t>
            </w:r>
            <w:r>
              <w:t xml:space="preserve">, by contacting their regional Inclusion Agency </w:t>
            </w:r>
            <w:r w:rsidRPr="00BB4198">
              <w:rPr>
                <w:rStyle w:val="RefertoSourceDefinitionsAttachmentChar"/>
              </w:rPr>
              <w:t>(refer to Sources)</w:t>
            </w:r>
          </w:p>
          <w:p w14:paraId="22F017C6" w14:textId="6F456CA4" w:rsidR="000B346B" w:rsidRPr="00067890"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BEA59DC" wp14:editId="573169C2">
                      <wp:extent cx="3328416" cy="283769"/>
                      <wp:effectExtent l="57150" t="38100" r="81915" b="97790"/>
                      <wp:docPr id="4" name="Rectangle 7"/>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92E790" w14:textId="42D0F569" w:rsidR="000B346B" w:rsidRDefault="000B346B" w:rsidP="0010262F">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A59DC" id="Rectangle 7" o:spid="_x0000_s1028" style="width:262.1pt;height:2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1192E790" w14:textId="42D0F569" w:rsidR="000B346B" w:rsidRDefault="000B346B" w:rsidP="0010262F">
                            <w:pPr>
                              <w:jc w:val="center"/>
                            </w:pPr>
                            <w:r>
                              <w:t xml:space="preserve">Long day care specific </w:t>
                            </w:r>
                          </w:p>
                        </w:txbxContent>
                      </v:textbox>
                      <w10:anchorlock/>
                    </v:rect>
                  </w:pict>
                </mc:Fallback>
              </mc:AlternateConten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CDCA5" w14:textId="62019719" w:rsidR="000B346B" w:rsidRPr="00835F0A"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399E5A" w14:textId="22BCD6CE" w:rsidR="000B346B" w:rsidRPr="003B435F"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CB8A4" w14:textId="5053024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2C2A"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F3720" w14:textId="77777777" w:rsidR="000B346B" w:rsidRDefault="000B346B" w:rsidP="000B346B">
            <w:pPr>
              <w:pStyle w:val="Ticks"/>
              <w:framePr w:hSpace="0" w:wrap="auto" w:vAnchor="margin" w:hAnchor="text" w:xAlign="left" w:yAlign="inline"/>
            </w:pPr>
          </w:p>
        </w:tc>
      </w:tr>
      <w:tr w:rsidR="000B346B" w14:paraId="2B85F34F"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071E0550" w14:textId="1FF39378" w:rsidR="000B346B" w:rsidRDefault="000B346B" w:rsidP="009F4998">
            <w:pPr>
              <w:pStyle w:val="ListParagraph"/>
              <w:framePr w:hSpace="0" w:wrap="auto" w:vAnchor="margin" w:hAnchor="text" w:xAlign="left" w:yAlign="inline"/>
            </w:pPr>
            <w:r>
              <w:t>E</w:t>
            </w:r>
            <w:r w:rsidRPr="00A36356">
              <w:t>nsuring that additional resources are sourced, if required, to implement a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5FDD873E" w14:textId="3425120A" w:rsidR="000B346B" w:rsidRDefault="000B346B" w:rsidP="009F4998">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t>
            </w:r>
            <w:r w:rsidRPr="005B7944">
              <w:t>with challenging behaviour</w:t>
            </w:r>
            <w:r w:rsidR="00126C54" w:rsidRPr="005B7944">
              <w:t xml:space="preserve"> </w:t>
            </w:r>
            <w:r w:rsidR="00126C54" w:rsidRPr="005B7944">
              <w:rPr>
                <w:rStyle w:val="RefertoSourceDefinitionsAttachmentChar"/>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38B1A43E" w14:textId="5E72A778" w:rsidR="000B346B" w:rsidRDefault="000B346B" w:rsidP="009F4998">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151721">
        <w:tc>
          <w:tcPr>
            <w:tcW w:w="5677" w:type="dxa"/>
            <w:tcBorders>
              <w:top w:val="single" w:sz="4" w:space="0" w:color="B6BD37"/>
              <w:left w:val="single" w:sz="4" w:space="0" w:color="B6BD37"/>
              <w:bottom w:val="single" w:sz="4" w:space="0" w:color="B6BD37"/>
              <w:right w:val="single" w:sz="4" w:space="0" w:color="B6BD37"/>
            </w:tcBorders>
          </w:tcPr>
          <w:p w14:paraId="217D7F97" w14:textId="51F1A980" w:rsidR="000B346B" w:rsidRDefault="000B346B" w:rsidP="009F4998">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58252"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each individual,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 xml:space="preserve">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with regard to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5824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FA23DCA" id="Straight Connector 1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t>Child Wellbeing and Safety Amendment (Child Safe Standards) Act 2015 (Vic)</w:t>
      </w:r>
    </w:p>
    <w:p w14:paraId="05D97A50" w14:textId="77777777" w:rsidR="00D75BB6" w:rsidRDefault="00D75BB6" w:rsidP="00B957A2">
      <w:pPr>
        <w:pStyle w:val="BodyTextBullet1"/>
      </w:pPr>
      <w:r>
        <w:t>Disability Discrimination Act 1992 (</w:t>
      </w:r>
      <w:proofErr w:type="spellStart"/>
      <w:r>
        <w:t>Cth</w:t>
      </w:r>
      <w:proofErr w:type="spellEnd"/>
      <w:r>
        <w:t>)</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58247"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Text Box 11" o:spid="_x0000_s1029" style="position:absolute;left:0;text-align:left;margin-left:67.85pt;margin-top:28pt;width:441.75pt;height:73.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58253"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4062D"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4D838D83" w14:textId="77777777" w:rsidR="00B71B82" w:rsidRDefault="00B71B82" w:rsidP="00B957A2">
      <w:pPr>
        <w:pStyle w:val="BODYTEXTELAA"/>
      </w:pPr>
      <w:r>
        <w:t xml:space="preserve">Adequate supervision refers to constant, active and diligent supervision of every child at the service. Adequate supervision requires that educators are always in a position to observe each child, respond to </w:t>
      </w:r>
      <w:r>
        <w:lastRenderedPageBreak/>
        <w:t>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002D6D71" w14:textId="5AB9B12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1168A4B5" w14:textId="7253BD22" w:rsidR="00B775EE" w:rsidRPr="005B7944" w:rsidRDefault="00C3133A" w:rsidP="00B957A2">
      <w:pPr>
        <w:pStyle w:val="BODYTEXTELAA"/>
        <w:rPr>
          <w:b/>
          <w:bCs/>
        </w:rPr>
      </w:pPr>
      <w:r w:rsidRPr="005B7944">
        <w:rPr>
          <w:b/>
          <w:bCs/>
        </w:rPr>
        <w:t xml:space="preserve">Positive interactions between educators and children: </w:t>
      </w:r>
      <w:r w:rsidR="004D13AC" w:rsidRPr="005B7944">
        <w:t>Involves educators viewing each child as capable and competent, with a right to a voice, and able to contribute to decisions that affect them. This enables educators to focus their practices on children’s strengths and inclusion in the group 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lastRenderedPageBreak/>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40AEFB3D" w14:textId="31EED7DE" w:rsidR="00D825F2" w:rsidRPr="00614A0E" w:rsidRDefault="00D825F2" w:rsidP="00D825F2">
      <w:pPr>
        <w:pStyle w:val="BODYTEXTELAA"/>
        <w:rPr>
          <w:b/>
          <w:bCs/>
        </w:rPr>
      </w:pPr>
      <w:r w:rsidRPr="00614A0E">
        <w:rPr>
          <w:b/>
          <w:bCs/>
        </w:rPr>
        <w:t xml:space="preserve">Appropriate Physical Contact: </w:t>
      </w:r>
      <w:r w:rsidRPr="00614A0E">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13E9310C" w14:textId="77777777" w:rsidR="00D825F2" w:rsidRPr="00614A0E" w:rsidRDefault="00D825F2" w:rsidP="00D825F2">
      <w:pPr>
        <w:pStyle w:val="BODYTEXTELAA"/>
      </w:pPr>
      <w:r w:rsidRPr="00614A0E">
        <w:t>It includes actions such as:</w:t>
      </w:r>
    </w:p>
    <w:p w14:paraId="740B63AF" w14:textId="26EF205B" w:rsidR="00D825F2" w:rsidRPr="00614A0E" w:rsidRDefault="00D825F2" w:rsidP="00172B14">
      <w:pPr>
        <w:pStyle w:val="BodyTextBullet1"/>
      </w:pPr>
      <w:r w:rsidRPr="00614A0E">
        <w:t>comforting a distressed child,</w:t>
      </w:r>
    </w:p>
    <w:p w14:paraId="73FC37F8" w14:textId="5E2C1A03" w:rsidR="00D825F2" w:rsidRPr="00614A0E" w:rsidRDefault="00D825F2" w:rsidP="00172B14">
      <w:pPr>
        <w:pStyle w:val="BodyTextBullet1"/>
      </w:pPr>
      <w:r w:rsidRPr="00614A0E">
        <w:t>holding a child's hand for safety,</w:t>
      </w:r>
    </w:p>
    <w:p w14:paraId="2DFC07A0" w14:textId="4DE8E497" w:rsidR="00D825F2" w:rsidRPr="00614A0E" w:rsidRDefault="00D825F2" w:rsidP="00172B14">
      <w:pPr>
        <w:pStyle w:val="BodyTextBullet1"/>
      </w:pPr>
      <w:r w:rsidRPr="00614A0E">
        <w:t>providing assistance with personal care in a respectful and hygienic manner,</w:t>
      </w:r>
    </w:p>
    <w:p w14:paraId="38BD5992" w14:textId="7380F265" w:rsidR="00D825F2" w:rsidRPr="00614A0E" w:rsidRDefault="00D825F2" w:rsidP="00172B14">
      <w:pPr>
        <w:pStyle w:val="BodyTextBullet1"/>
      </w:pPr>
      <w:r w:rsidRPr="00614A0E">
        <w:t>giving first aid, and</w:t>
      </w:r>
    </w:p>
    <w:p w14:paraId="532204B7" w14:textId="0EC96811" w:rsidR="00D825F2" w:rsidRPr="00614A0E" w:rsidRDefault="00D825F2" w:rsidP="00172B14">
      <w:pPr>
        <w:pStyle w:val="BodyTextBullet1"/>
      </w:pPr>
      <w:r w:rsidRPr="00614A0E">
        <w:t>supporting children who have hurt themselves.</w:t>
      </w:r>
    </w:p>
    <w:p w14:paraId="5B1BAFAE" w14:textId="43135D18" w:rsidR="00D825F2" w:rsidRPr="00614A0E" w:rsidRDefault="0080619B" w:rsidP="00D825F2">
      <w:pPr>
        <w:pStyle w:val="BODYTEXTELAA"/>
      </w:pPr>
      <w:r w:rsidRPr="00614A0E">
        <w:t xml:space="preserve">All physical contact MUST be observable by to another staff member. </w:t>
      </w:r>
      <w:r w:rsidR="00D825F2" w:rsidRPr="00614A0E">
        <w:t xml:space="preserve">It must always align with the service’s policies, maintain professional boundaries, and uphold child safe standards. </w:t>
      </w:r>
    </w:p>
    <w:p w14:paraId="502F7FD3" w14:textId="77777777" w:rsidR="00D825F2" w:rsidRPr="00614A0E" w:rsidRDefault="00D825F2" w:rsidP="00D825F2">
      <w:pPr>
        <w:pStyle w:val="BODYTEXTELAA"/>
      </w:pPr>
      <w:r w:rsidRPr="00614A0E">
        <w:t>Examples of appropriate physical contact include:</w:t>
      </w:r>
    </w:p>
    <w:p w14:paraId="4947A4C8" w14:textId="3E7D62D2" w:rsidR="00D825F2" w:rsidRPr="00614A0E" w:rsidRDefault="00D825F2" w:rsidP="00172B14">
      <w:pPr>
        <w:pStyle w:val="BodyTextBullet1"/>
      </w:pPr>
      <w:r w:rsidRPr="00614A0E">
        <w:t xml:space="preserve">Placing a hand or gently patting a child on the back or shoulder to comfort or reassure them </w:t>
      </w:r>
    </w:p>
    <w:p w14:paraId="5C897268" w14:textId="4FAD4DF1" w:rsidR="00D825F2" w:rsidRPr="00614A0E" w:rsidRDefault="00D825F2" w:rsidP="00172B14">
      <w:pPr>
        <w:pStyle w:val="BodyTextBullet1"/>
      </w:pPr>
      <w:r w:rsidRPr="00614A0E">
        <w:t>Holding a child’s hand while crossing the yard, during group transitions and crossing a road/carpark</w:t>
      </w:r>
    </w:p>
    <w:p w14:paraId="1FF6F33F" w14:textId="360C6BE5" w:rsidR="00D825F2" w:rsidRPr="00614A0E" w:rsidRDefault="00D825F2" w:rsidP="00172B14">
      <w:pPr>
        <w:pStyle w:val="BodyTextBullet1"/>
      </w:pPr>
      <w:r w:rsidRPr="00614A0E">
        <w:t>Sitting a child on your lap if they are upset and seeking comfort; only when initiated by the child and in view of others, and until the child is no longer distressed</w:t>
      </w:r>
    </w:p>
    <w:p w14:paraId="5FDE8E34" w14:textId="6B06E9F0" w:rsidR="00D825F2" w:rsidRPr="00614A0E" w:rsidRDefault="00D825F2" w:rsidP="00172B14">
      <w:pPr>
        <w:pStyle w:val="BodyTextBullet1"/>
      </w:pPr>
      <w:r w:rsidRPr="00614A0E">
        <w:t>Helping a child blow their nose, clean up, or change clothes when needed, using respectful hygiene practices</w:t>
      </w:r>
    </w:p>
    <w:p w14:paraId="78024451" w14:textId="38BF888F" w:rsidR="00D825F2" w:rsidRPr="00614A0E" w:rsidRDefault="00D825F2" w:rsidP="00172B14">
      <w:pPr>
        <w:pStyle w:val="BodyTextBullet1"/>
      </w:pPr>
      <w:r w:rsidRPr="00614A0E">
        <w:t>Administering first aid with care and sensitivity when a child is injured</w:t>
      </w:r>
    </w:p>
    <w:p w14:paraId="1FAD91B2" w14:textId="7C1AD3BC" w:rsidR="00D42512" w:rsidRPr="00614A0E" w:rsidRDefault="00D825F2" w:rsidP="00172B14">
      <w:pPr>
        <w:pStyle w:val="BodyTextBullet1"/>
      </w:pPr>
      <w:r w:rsidRPr="00614A0E">
        <w:t>Offering a side hug or placing a supportive hand on a child’s shoulder (if welcomed by the child), and reciprocating affection from the child in an appropriate and respectful manner.</w:t>
      </w:r>
    </w:p>
    <w:p w14:paraId="0223D1F1" w14:textId="53633322" w:rsidR="002E7FF9" w:rsidRPr="00372420" w:rsidRDefault="00593655" w:rsidP="00B957A2">
      <w:pPr>
        <w:pStyle w:val="BODYTEXTELAA"/>
      </w:pPr>
      <w:r w:rsidRPr="00372420">
        <w:rPr>
          <w:b/>
          <w:bCs/>
        </w:rPr>
        <w:t>Relationships between children</w:t>
      </w:r>
      <w:r w:rsidRPr="00372420">
        <w:t xml:space="preserve">: </w:t>
      </w:r>
      <w:r w:rsidR="00896426" w:rsidRPr="00372420">
        <w:t>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824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CBEB8"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lastRenderedPageBreak/>
        <w:drawing>
          <wp:anchor distT="0" distB="0" distL="114300" distR="114300" simplePos="0" relativeHeight="251658254"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w:t>
      </w:r>
      <w:proofErr w:type="gramStart"/>
      <w:r w:rsidRPr="00BF11A9">
        <w:t>Matter,</w:t>
      </w:r>
      <w:proofErr w:type="gramEnd"/>
      <w:r w:rsidRPr="00BF11A9">
        <w:t xml:space="preserve">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02EDB10A" w:rsidR="00DF126B" w:rsidRDefault="008405DC" w:rsidP="00B957A2">
      <w:pPr>
        <w:pStyle w:val="BodyTextBullet1"/>
      </w:pPr>
      <w:r>
        <w:t xml:space="preserve">Educational Program </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8243"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F219F"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58255"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5825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4"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F9E27"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245"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EDAA4" id="Straight Connector 2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58257"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1F4C131F"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FA5436">
            <w:t>Rye Preschool</w:t>
          </w:r>
        </w:sdtContent>
      </w:sdt>
      <w:r>
        <w:t xml:space="preserve"> on </w:t>
      </w:r>
      <w:r w:rsidR="00FA5436">
        <w:t>July 2025</w:t>
      </w:r>
      <w:r>
        <w:t>.</w:t>
      </w:r>
    </w:p>
    <w:p w14:paraId="7ADD737E" w14:textId="5E073F38" w:rsidR="007B399F" w:rsidRDefault="009416A1" w:rsidP="00B957A2">
      <w:pPr>
        <w:pStyle w:val="BODYTEXTELAA"/>
      </w:pPr>
      <w:r w:rsidRPr="009416A1">
        <w:rPr>
          <w:b/>
          <w:bCs/>
        </w:rPr>
        <w:t>REVIEW DATE:</w:t>
      </w:r>
      <w:r>
        <w:t xml:space="preserve"> </w:t>
      </w:r>
      <w:r w:rsidR="00FA5436">
        <w:t>01</w:t>
      </w:r>
      <w:r>
        <w:t>/</w:t>
      </w:r>
      <w:r w:rsidR="00FA5436">
        <w:t>July</w:t>
      </w:r>
      <w:r>
        <w:t>/</w:t>
      </w:r>
      <w:r w:rsidR="00FA5436">
        <w:t>2028</w:t>
      </w:r>
    </w:p>
    <w:p w14:paraId="1CA49366" w14:textId="3C80EAD7" w:rsidR="007B399F" w:rsidRDefault="007B399F" w:rsidP="00B957A2">
      <w:pPr>
        <w:pStyle w:val="BODYTEXTELAA"/>
      </w:pPr>
    </w:p>
    <w:p w14:paraId="3AE3320A" w14:textId="72E277A8" w:rsidR="000C5FAE" w:rsidRPr="007B399F" w:rsidRDefault="007B399F" w:rsidP="00B957A2">
      <w:pPr>
        <w:pStyle w:val="BODYTEXTELAA"/>
      </w:pPr>
      <w:r>
        <w:rPr>
          <w:noProof/>
        </w:rPr>
        <w:lastRenderedPageBreak/>
        <mc:AlternateContent>
          <mc:Choice Requires="wps">
            <w:drawing>
              <wp:anchor distT="0" distB="0" distL="114300" distR="114300" simplePos="0" relativeHeight="251658246"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9DA61" id="Straight Connector 2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E191" w14:textId="77777777" w:rsidR="000115F6" w:rsidRDefault="000115F6" w:rsidP="004B56A8">
      <w:r>
        <w:separator/>
      </w:r>
    </w:p>
  </w:endnote>
  <w:endnote w:type="continuationSeparator" w:id="0">
    <w:p w14:paraId="59813119" w14:textId="77777777" w:rsidR="000115F6" w:rsidRDefault="000115F6" w:rsidP="004B56A8">
      <w:r>
        <w:continuationSeparator/>
      </w:r>
    </w:p>
  </w:endnote>
  <w:endnote w:type="continuationNotice" w:id="1">
    <w:p w14:paraId="215A92C2" w14:textId="77777777" w:rsidR="000115F6" w:rsidRDefault="00011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899" w14:textId="7E42264D" w:rsidR="00EE1DD9" w:rsidRDefault="006F4132">
    <w:pPr>
      <w:pStyle w:val="Footer"/>
    </w:pPr>
    <w:r>
      <w:rPr>
        <w:noProof/>
      </w:rPr>
      <mc:AlternateContent>
        <mc:Choice Requires="wps">
          <w:drawing>
            <wp:anchor distT="0" distB="0" distL="114300" distR="114300" simplePos="0" relativeHeight="251658245"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24" o:spid="_x0000_s1030" type="#_x0000_t202" style="position:absolute;margin-left:0;margin-top:18.3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0" behindDoc="0" locked="0" layoutInCell="1" allowOverlap="1" wp14:anchorId="6D4DE539" wp14:editId="3FD9B23A">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157F20DB"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FA5436">
                            <w:rPr>
                              <w:rStyle w:val="FooterChar"/>
                              <w:noProof/>
                            </w:rPr>
                            <w:t>August 25</w:t>
                          </w:r>
                          <w:r w:rsidR="005C40AD">
                            <w:rPr>
                              <w:rStyle w:val="FooterChar"/>
                            </w:rPr>
                            <w:fldChar w:fldCharType="end"/>
                          </w:r>
                        </w:p>
                        <w:p w14:paraId="4CB4BB35" w14:textId="7E2D13C3"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FA5436">
                            <w:rPr>
                              <w:noProof/>
                            </w:rPr>
                            <w:t>2025</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E539" id="_x0000_t202" coordsize="21600,21600" o:spt="202" path="m,l,21600r21600,l21600,xe">
              <v:stroke joinstyle="miter"/>
              <v:path gradientshapeok="t" o:connecttype="rect"/>
            </v:shapetype>
            <v:shape id="Text Box 25" o:spid="_x0000_s1031" type="#_x0000_t202" style="position:absolute;margin-left:67.45pt;margin-top:-27.65pt;width:259.5pt;height: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" stroked="f">
              <v:textbox>
                <w:txbxContent>
                  <w:p w14:paraId="483FA549" w14:textId="157F20DB"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FA5436">
                      <w:rPr>
                        <w:rStyle w:val="FooterChar"/>
                        <w:noProof/>
                      </w:rPr>
                      <w:t>August 25</w:t>
                    </w:r>
                    <w:r w:rsidR="005C40AD">
                      <w:rPr>
                        <w:rStyle w:val="FooterChar"/>
                      </w:rPr>
                      <w:fldChar w:fldCharType="end"/>
                    </w:r>
                  </w:p>
                  <w:p w14:paraId="4CB4BB35" w14:textId="7E2D13C3"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FA5436">
                      <w:rPr>
                        <w:noProof/>
                      </w:rPr>
                      <w:t>2025</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DE3B8A">
      <w:rPr>
        <w:noProof/>
      </w:rPr>
      <w:drawing>
        <wp:anchor distT="0" distB="0" distL="114300" distR="114300" simplePos="0" relativeHeight="251658241" behindDoc="0" locked="0" layoutInCell="1" allowOverlap="1" wp14:anchorId="177A7C39" wp14:editId="4217D2C2">
          <wp:simplePos x="0" y="0"/>
          <wp:positionH relativeFrom="margin">
            <wp:align>right</wp:align>
          </wp:positionH>
          <wp:positionV relativeFrom="paragraph">
            <wp:posOffset>-72227</wp:posOffset>
          </wp:positionV>
          <wp:extent cx="1591200" cy="536400"/>
          <wp:effectExtent l="0" t="0" r="0" b="0"/>
          <wp:wrapNone/>
          <wp:docPr id="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24F" w14:textId="52232BDF" w:rsidR="00A12993" w:rsidRDefault="006F4132">
    <w:pPr>
      <w:pStyle w:val="Footer"/>
    </w:pPr>
    <w:r>
      <w:rPr>
        <w:noProof/>
      </w:rPr>
      <mc:AlternateContent>
        <mc:Choice Requires="wps">
          <w:drawing>
            <wp:anchor distT="0" distB="0" distL="114300" distR="114300" simplePos="0" relativeHeight="251658244"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Text Box 29" o:spid="_x0000_s1033" type="#_x0000_t202" style="position:absolute;margin-left:0;margin-top:17.55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w:drawing>
        <wp:anchor distT="0" distB="0" distL="114300" distR="114300" simplePos="0" relativeHeight="251658243" behindDoc="0" locked="0" layoutInCell="1" allowOverlap="1" wp14:anchorId="5545CD9D" wp14:editId="080CA565">
          <wp:simplePos x="0" y="0"/>
          <wp:positionH relativeFrom="margin">
            <wp:align>right</wp:align>
          </wp:positionH>
          <wp:positionV relativeFrom="paragraph">
            <wp:posOffset>-113487</wp:posOffset>
          </wp:positionV>
          <wp:extent cx="1591200" cy="536400"/>
          <wp:effectExtent l="0" t="0" r="0" b="0"/>
          <wp:wrapNone/>
          <wp:docPr id="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DE3B8A">
      <w:rPr>
        <w:noProof/>
      </w:rPr>
      <mc:AlternateContent>
        <mc:Choice Requires="wps">
          <w:drawing>
            <wp:anchor distT="45720" distB="45720" distL="114300" distR="114300" simplePos="0" relativeHeight="251658242" behindDoc="0" locked="0" layoutInCell="1" allowOverlap="1" wp14:anchorId="3533EBCE" wp14:editId="397D31F0">
              <wp:simplePos x="0" y="0"/>
              <wp:positionH relativeFrom="column">
                <wp:posOffset>799022</wp:posOffset>
              </wp:positionH>
              <wp:positionV relativeFrom="paragraph">
                <wp:posOffset>-349649</wp:posOffset>
              </wp:positionV>
              <wp:extent cx="3444875" cy="1404620"/>
              <wp:effectExtent l="0" t="0" r="3175" b="3810"/>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5877F2F0"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FA5436">
                            <w:rPr>
                              <w:rStyle w:val="FooterChar"/>
                              <w:noProof/>
                            </w:rPr>
                            <w:t>August 25</w:t>
                          </w:r>
                          <w:r w:rsidR="0056146D">
                            <w:rPr>
                              <w:rStyle w:val="FooterChar"/>
                            </w:rPr>
                            <w:fldChar w:fldCharType="end"/>
                          </w:r>
                        </w:p>
                        <w:p w14:paraId="703501CC" w14:textId="1E234353"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FA5436">
                            <w:rPr>
                              <w:noProof/>
                            </w:rPr>
                            <w:t>2025</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EBCE" id="_x0000_t202" coordsize="21600,21600" o:spt="202" path="m,l,21600r21600,l21600,xe">
              <v:stroke joinstyle="miter"/>
              <v:path gradientshapeok="t" o:connecttype="rect"/>
            </v:shapetype>
            <v:shape id="Text Box 31" o:spid="_x0000_s1034" type="#_x0000_t202" style="position:absolute;margin-left:62.9pt;margin-top:-27.55pt;width:271.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" stroked="f">
              <v:textbox style="mso-fit-shape-to-text:t">
                <w:txbxContent>
                  <w:p w14:paraId="3F7B172D" w14:textId="5877F2F0"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FA5436">
                      <w:rPr>
                        <w:rStyle w:val="FooterChar"/>
                        <w:noProof/>
                      </w:rPr>
                      <w:t>August 25</w:t>
                    </w:r>
                    <w:r w:rsidR="0056146D">
                      <w:rPr>
                        <w:rStyle w:val="FooterChar"/>
                      </w:rPr>
                      <w:fldChar w:fldCharType="end"/>
                    </w:r>
                  </w:p>
                  <w:p w14:paraId="703501CC" w14:textId="1E234353"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FA5436">
                      <w:rPr>
                        <w:noProof/>
                      </w:rPr>
                      <w:t>2025</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5A64" w14:textId="77777777" w:rsidR="000115F6" w:rsidRDefault="000115F6" w:rsidP="004B56A8">
      <w:r>
        <w:separator/>
      </w:r>
    </w:p>
  </w:footnote>
  <w:footnote w:type="continuationSeparator" w:id="0">
    <w:p w14:paraId="2386C537" w14:textId="77777777" w:rsidR="000115F6" w:rsidRDefault="000115F6" w:rsidP="004B56A8">
      <w:r>
        <w:continuationSeparator/>
      </w:r>
    </w:p>
  </w:footnote>
  <w:footnote w:type="continuationNotice" w:id="1">
    <w:p w14:paraId="722835F8" w14:textId="77777777" w:rsidR="000115F6" w:rsidRDefault="000115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FD5" w14:textId="4F1181E4" w:rsidR="009B3CF1" w:rsidRDefault="005A0A8D">
    <w:pPr>
      <w:pStyle w:val="Header"/>
    </w:pPr>
    <w:r>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Text Box 27" o:sp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v:textbox>
              <w10:wrap type="topAndBottom"/>
            </v:shape>
          </w:pict>
        </mc:Fallback>
      </mc:AlternateContent>
    </w:r>
    <w:r>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CC60C3"/>
    <w:multiLevelType w:val="hybridMultilevel"/>
    <w:tmpl w:val="A4922298"/>
    <w:lvl w:ilvl="0" w:tplc="78E8CB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 w:numId="12" w16cid:durableId="13985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2EA5"/>
    <w:rsid w:val="00003376"/>
    <w:rsid w:val="00005EBB"/>
    <w:rsid w:val="00010D33"/>
    <w:rsid w:val="000115F6"/>
    <w:rsid w:val="0001538B"/>
    <w:rsid w:val="00015B1C"/>
    <w:rsid w:val="00024CDD"/>
    <w:rsid w:val="00025184"/>
    <w:rsid w:val="00026AC9"/>
    <w:rsid w:val="00030EEA"/>
    <w:rsid w:val="000313F1"/>
    <w:rsid w:val="000322B8"/>
    <w:rsid w:val="00035928"/>
    <w:rsid w:val="00035A84"/>
    <w:rsid w:val="000375C4"/>
    <w:rsid w:val="00040121"/>
    <w:rsid w:val="0004023A"/>
    <w:rsid w:val="000421E1"/>
    <w:rsid w:val="0004528C"/>
    <w:rsid w:val="00046287"/>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56A5"/>
    <w:rsid w:val="000A6334"/>
    <w:rsid w:val="000B034A"/>
    <w:rsid w:val="000B198B"/>
    <w:rsid w:val="000B346B"/>
    <w:rsid w:val="000B4FE3"/>
    <w:rsid w:val="000C25C3"/>
    <w:rsid w:val="000C2B63"/>
    <w:rsid w:val="000C5FAE"/>
    <w:rsid w:val="000D11F2"/>
    <w:rsid w:val="000D4438"/>
    <w:rsid w:val="000D63CF"/>
    <w:rsid w:val="000E1D66"/>
    <w:rsid w:val="000F5244"/>
    <w:rsid w:val="000F68D2"/>
    <w:rsid w:val="000F6CF0"/>
    <w:rsid w:val="00101CF4"/>
    <w:rsid w:val="0010208B"/>
    <w:rsid w:val="0010262F"/>
    <w:rsid w:val="00105C82"/>
    <w:rsid w:val="00107D74"/>
    <w:rsid w:val="00114BFB"/>
    <w:rsid w:val="00126C54"/>
    <w:rsid w:val="0012771D"/>
    <w:rsid w:val="00130FCA"/>
    <w:rsid w:val="00133642"/>
    <w:rsid w:val="00133A18"/>
    <w:rsid w:val="0013704A"/>
    <w:rsid w:val="00137EF5"/>
    <w:rsid w:val="001418D3"/>
    <w:rsid w:val="00147EDA"/>
    <w:rsid w:val="00151047"/>
    <w:rsid w:val="00151721"/>
    <w:rsid w:val="001517C5"/>
    <w:rsid w:val="001531B5"/>
    <w:rsid w:val="001608B3"/>
    <w:rsid w:val="00160CEC"/>
    <w:rsid w:val="00163256"/>
    <w:rsid w:val="0016410E"/>
    <w:rsid w:val="00164272"/>
    <w:rsid w:val="0016523E"/>
    <w:rsid w:val="001653A5"/>
    <w:rsid w:val="00165F69"/>
    <w:rsid w:val="0017115A"/>
    <w:rsid w:val="001721F3"/>
    <w:rsid w:val="00172B14"/>
    <w:rsid w:val="00177F81"/>
    <w:rsid w:val="00181329"/>
    <w:rsid w:val="001824CA"/>
    <w:rsid w:val="00182BA0"/>
    <w:rsid w:val="0018755B"/>
    <w:rsid w:val="00187AF9"/>
    <w:rsid w:val="00196FA2"/>
    <w:rsid w:val="001A50CE"/>
    <w:rsid w:val="001B0A45"/>
    <w:rsid w:val="001B6118"/>
    <w:rsid w:val="001C31CC"/>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B0D"/>
    <w:rsid w:val="0022032F"/>
    <w:rsid w:val="00221FEA"/>
    <w:rsid w:val="00226796"/>
    <w:rsid w:val="002272BD"/>
    <w:rsid w:val="00231A33"/>
    <w:rsid w:val="00235CC5"/>
    <w:rsid w:val="00236D18"/>
    <w:rsid w:val="0023707A"/>
    <w:rsid w:val="002522A9"/>
    <w:rsid w:val="0025299E"/>
    <w:rsid w:val="002545D1"/>
    <w:rsid w:val="00254C66"/>
    <w:rsid w:val="00254CE4"/>
    <w:rsid w:val="002552E2"/>
    <w:rsid w:val="002567A8"/>
    <w:rsid w:val="00260CD7"/>
    <w:rsid w:val="00261AC3"/>
    <w:rsid w:val="00265E1D"/>
    <w:rsid w:val="00266B40"/>
    <w:rsid w:val="002706E4"/>
    <w:rsid w:val="0027168F"/>
    <w:rsid w:val="002720D8"/>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6DCE"/>
    <w:rsid w:val="002D1013"/>
    <w:rsid w:val="002D6A2B"/>
    <w:rsid w:val="002E0291"/>
    <w:rsid w:val="002E44EA"/>
    <w:rsid w:val="002E4FAC"/>
    <w:rsid w:val="002E5241"/>
    <w:rsid w:val="002E7FF9"/>
    <w:rsid w:val="002F1335"/>
    <w:rsid w:val="0030056D"/>
    <w:rsid w:val="0030341E"/>
    <w:rsid w:val="003046A7"/>
    <w:rsid w:val="0030523D"/>
    <w:rsid w:val="00306151"/>
    <w:rsid w:val="00307353"/>
    <w:rsid w:val="00307A2E"/>
    <w:rsid w:val="00310985"/>
    <w:rsid w:val="00310EAF"/>
    <w:rsid w:val="00316E92"/>
    <w:rsid w:val="00321CDE"/>
    <w:rsid w:val="0032218E"/>
    <w:rsid w:val="00322ACF"/>
    <w:rsid w:val="0032527B"/>
    <w:rsid w:val="00325AA2"/>
    <w:rsid w:val="00326A40"/>
    <w:rsid w:val="00326DD9"/>
    <w:rsid w:val="00333D56"/>
    <w:rsid w:val="00341A0B"/>
    <w:rsid w:val="003426BA"/>
    <w:rsid w:val="00344C29"/>
    <w:rsid w:val="00347DEB"/>
    <w:rsid w:val="0035003A"/>
    <w:rsid w:val="00351D6C"/>
    <w:rsid w:val="003521B0"/>
    <w:rsid w:val="00357859"/>
    <w:rsid w:val="0036188F"/>
    <w:rsid w:val="00362321"/>
    <w:rsid w:val="00362FD7"/>
    <w:rsid w:val="003645A3"/>
    <w:rsid w:val="00364C02"/>
    <w:rsid w:val="00370D69"/>
    <w:rsid w:val="00372420"/>
    <w:rsid w:val="003728FF"/>
    <w:rsid w:val="003813BF"/>
    <w:rsid w:val="00381FBD"/>
    <w:rsid w:val="00382B21"/>
    <w:rsid w:val="003833EA"/>
    <w:rsid w:val="00384148"/>
    <w:rsid w:val="003848D7"/>
    <w:rsid w:val="00385B4B"/>
    <w:rsid w:val="00386021"/>
    <w:rsid w:val="00386AC9"/>
    <w:rsid w:val="00391C34"/>
    <w:rsid w:val="003936DC"/>
    <w:rsid w:val="00395F1B"/>
    <w:rsid w:val="00397C9E"/>
    <w:rsid w:val="003A43F9"/>
    <w:rsid w:val="003B1B14"/>
    <w:rsid w:val="003B435F"/>
    <w:rsid w:val="003C3A98"/>
    <w:rsid w:val="003C58BC"/>
    <w:rsid w:val="003C7ACB"/>
    <w:rsid w:val="003D0936"/>
    <w:rsid w:val="003D0D41"/>
    <w:rsid w:val="003D5467"/>
    <w:rsid w:val="003E1116"/>
    <w:rsid w:val="003E1BBD"/>
    <w:rsid w:val="003E28AE"/>
    <w:rsid w:val="003E4CD9"/>
    <w:rsid w:val="003E57FD"/>
    <w:rsid w:val="003F205E"/>
    <w:rsid w:val="003F2A26"/>
    <w:rsid w:val="003F7053"/>
    <w:rsid w:val="004032A9"/>
    <w:rsid w:val="004059FF"/>
    <w:rsid w:val="004103D4"/>
    <w:rsid w:val="004149C3"/>
    <w:rsid w:val="00416A8B"/>
    <w:rsid w:val="00424213"/>
    <w:rsid w:val="00425E72"/>
    <w:rsid w:val="00430E2F"/>
    <w:rsid w:val="00434C35"/>
    <w:rsid w:val="00435CA5"/>
    <w:rsid w:val="00442AEB"/>
    <w:rsid w:val="00442AF8"/>
    <w:rsid w:val="00446781"/>
    <w:rsid w:val="004477DF"/>
    <w:rsid w:val="00452C2D"/>
    <w:rsid w:val="0045536A"/>
    <w:rsid w:val="00460395"/>
    <w:rsid w:val="00461A9F"/>
    <w:rsid w:val="00463633"/>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F24"/>
    <w:rsid w:val="004B06F2"/>
    <w:rsid w:val="004B2661"/>
    <w:rsid w:val="004B56A8"/>
    <w:rsid w:val="004B744A"/>
    <w:rsid w:val="004D13AC"/>
    <w:rsid w:val="004D16C4"/>
    <w:rsid w:val="004D1E5E"/>
    <w:rsid w:val="004D520D"/>
    <w:rsid w:val="004D7F61"/>
    <w:rsid w:val="004E21F5"/>
    <w:rsid w:val="004E47CD"/>
    <w:rsid w:val="004E6A5D"/>
    <w:rsid w:val="004E6BFE"/>
    <w:rsid w:val="004F3E39"/>
    <w:rsid w:val="004F48C9"/>
    <w:rsid w:val="004F7612"/>
    <w:rsid w:val="005015EA"/>
    <w:rsid w:val="00502982"/>
    <w:rsid w:val="00506BEB"/>
    <w:rsid w:val="005108CE"/>
    <w:rsid w:val="00510C33"/>
    <w:rsid w:val="00511298"/>
    <w:rsid w:val="00513D89"/>
    <w:rsid w:val="00514858"/>
    <w:rsid w:val="005160A8"/>
    <w:rsid w:val="00524A19"/>
    <w:rsid w:val="005251EE"/>
    <w:rsid w:val="005320AB"/>
    <w:rsid w:val="005322C6"/>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76889"/>
    <w:rsid w:val="00580425"/>
    <w:rsid w:val="00581BD2"/>
    <w:rsid w:val="00582D8F"/>
    <w:rsid w:val="00582ECA"/>
    <w:rsid w:val="00584D97"/>
    <w:rsid w:val="00593655"/>
    <w:rsid w:val="00593698"/>
    <w:rsid w:val="00593C43"/>
    <w:rsid w:val="00594A27"/>
    <w:rsid w:val="005A0A8D"/>
    <w:rsid w:val="005A5A1B"/>
    <w:rsid w:val="005B488F"/>
    <w:rsid w:val="005B6F31"/>
    <w:rsid w:val="005B7944"/>
    <w:rsid w:val="005C3FAC"/>
    <w:rsid w:val="005C40AD"/>
    <w:rsid w:val="005C4C75"/>
    <w:rsid w:val="005C79BA"/>
    <w:rsid w:val="005D2AE7"/>
    <w:rsid w:val="005D2D35"/>
    <w:rsid w:val="005D3FF5"/>
    <w:rsid w:val="005D6AC4"/>
    <w:rsid w:val="005E0379"/>
    <w:rsid w:val="005F33BA"/>
    <w:rsid w:val="005F3EF9"/>
    <w:rsid w:val="00604388"/>
    <w:rsid w:val="00606697"/>
    <w:rsid w:val="00607871"/>
    <w:rsid w:val="00610552"/>
    <w:rsid w:val="0061349F"/>
    <w:rsid w:val="00614A0E"/>
    <w:rsid w:val="00615B0E"/>
    <w:rsid w:val="0061646D"/>
    <w:rsid w:val="00616586"/>
    <w:rsid w:val="00620431"/>
    <w:rsid w:val="00620448"/>
    <w:rsid w:val="006235DB"/>
    <w:rsid w:val="00623868"/>
    <w:rsid w:val="0062653A"/>
    <w:rsid w:val="0062733F"/>
    <w:rsid w:val="006309D9"/>
    <w:rsid w:val="00632761"/>
    <w:rsid w:val="00653D0A"/>
    <w:rsid w:val="006540D2"/>
    <w:rsid w:val="00655AC3"/>
    <w:rsid w:val="00657861"/>
    <w:rsid w:val="0066153E"/>
    <w:rsid w:val="00663795"/>
    <w:rsid w:val="006677F7"/>
    <w:rsid w:val="00667C99"/>
    <w:rsid w:val="0067016C"/>
    <w:rsid w:val="00677BA4"/>
    <w:rsid w:val="006800CD"/>
    <w:rsid w:val="00680AEF"/>
    <w:rsid w:val="00682D8D"/>
    <w:rsid w:val="00686724"/>
    <w:rsid w:val="00690496"/>
    <w:rsid w:val="006918E1"/>
    <w:rsid w:val="00692377"/>
    <w:rsid w:val="00692D78"/>
    <w:rsid w:val="006A0D29"/>
    <w:rsid w:val="006A642C"/>
    <w:rsid w:val="006B006A"/>
    <w:rsid w:val="006B2BE9"/>
    <w:rsid w:val="006B345F"/>
    <w:rsid w:val="006B5E78"/>
    <w:rsid w:val="006B6A09"/>
    <w:rsid w:val="006C2AF0"/>
    <w:rsid w:val="006C7E98"/>
    <w:rsid w:val="006D1FF0"/>
    <w:rsid w:val="006D3BB3"/>
    <w:rsid w:val="006D5D24"/>
    <w:rsid w:val="006E2CF5"/>
    <w:rsid w:val="006E59AE"/>
    <w:rsid w:val="006E779F"/>
    <w:rsid w:val="006F1170"/>
    <w:rsid w:val="006F4132"/>
    <w:rsid w:val="006F6115"/>
    <w:rsid w:val="006F7E88"/>
    <w:rsid w:val="0070642B"/>
    <w:rsid w:val="00706725"/>
    <w:rsid w:val="00707A73"/>
    <w:rsid w:val="00711767"/>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72706"/>
    <w:rsid w:val="00772F75"/>
    <w:rsid w:val="00774CB0"/>
    <w:rsid w:val="007811C8"/>
    <w:rsid w:val="00786E36"/>
    <w:rsid w:val="00792974"/>
    <w:rsid w:val="0079363B"/>
    <w:rsid w:val="00794663"/>
    <w:rsid w:val="0079610A"/>
    <w:rsid w:val="00797C8D"/>
    <w:rsid w:val="007A1455"/>
    <w:rsid w:val="007A3E41"/>
    <w:rsid w:val="007A4C16"/>
    <w:rsid w:val="007A553C"/>
    <w:rsid w:val="007A6607"/>
    <w:rsid w:val="007B399F"/>
    <w:rsid w:val="007B5978"/>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19B"/>
    <w:rsid w:val="00806D61"/>
    <w:rsid w:val="008161E3"/>
    <w:rsid w:val="00817620"/>
    <w:rsid w:val="008219E1"/>
    <w:rsid w:val="00832B1A"/>
    <w:rsid w:val="00833BD4"/>
    <w:rsid w:val="00835A07"/>
    <w:rsid w:val="00835F0A"/>
    <w:rsid w:val="0083607C"/>
    <w:rsid w:val="008405DC"/>
    <w:rsid w:val="0084218C"/>
    <w:rsid w:val="00843221"/>
    <w:rsid w:val="00846D6C"/>
    <w:rsid w:val="008479A5"/>
    <w:rsid w:val="00856BD4"/>
    <w:rsid w:val="0086046C"/>
    <w:rsid w:val="008619AA"/>
    <w:rsid w:val="00861D28"/>
    <w:rsid w:val="00870600"/>
    <w:rsid w:val="00871885"/>
    <w:rsid w:val="008748A4"/>
    <w:rsid w:val="00874BBE"/>
    <w:rsid w:val="00876A0F"/>
    <w:rsid w:val="008802B2"/>
    <w:rsid w:val="00882A7E"/>
    <w:rsid w:val="00884B25"/>
    <w:rsid w:val="00884E1D"/>
    <w:rsid w:val="00890486"/>
    <w:rsid w:val="008957CD"/>
    <w:rsid w:val="00896426"/>
    <w:rsid w:val="00896810"/>
    <w:rsid w:val="008A2BBB"/>
    <w:rsid w:val="008A5411"/>
    <w:rsid w:val="008B1009"/>
    <w:rsid w:val="008B4AD9"/>
    <w:rsid w:val="008C0AA5"/>
    <w:rsid w:val="008C2190"/>
    <w:rsid w:val="008C3C77"/>
    <w:rsid w:val="008C4750"/>
    <w:rsid w:val="008C7779"/>
    <w:rsid w:val="008D4B8E"/>
    <w:rsid w:val="008D5731"/>
    <w:rsid w:val="008E4C1A"/>
    <w:rsid w:val="008F4938"/>
    <w:rsid w:val="008F70FA"/>
    <w:rsid w:val="009003A0"/>
    <w:rsid w:val="00900DE5"/>
    <w:rsid w:val="0090241F"/>
    <w:rsid w:val="00907C7D"/>
    <w:rsid w:val="00910916"/>
    <w:rsid w:val="00922488"/>
    <w:rsid w:val="00925ACC"/>
    <w:rsid w:val="009316EC"/>
    <w:rsid w:val="0093454F"/>
    <w:rsid w:val="00937502"/>
    <w:rsid w:val="00940051"/>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87BC2"/>
    <w:rsid w:val="00997136"/>
    <w:rsid w:val="0099714D"/>
    <w:rsid w:val="009A0752"/>
    <w:rsid w:val="009A52D3"/>
    <w:rsid w:val="009A6DFE"/>
    <w:rsid w:val="009A74B2"/>
    <w:rsid w:val="009A7F77"/>
    <w:rsid w:val="009B3CF1"/>
    <w:rsid w:val="009C313A"/>
    <w:rsid w:val="009C4A60"/>
    <w:rsid w:val="009C7DF8"/>
    <w:rsid w:val="009D1539"/>
    <w:rsid w:val="009D1B84"/>
    <w:rsid w:val="009E0972"/>
    <w:rsid w:val="009E216E"/>
    <w:rsid w:val="009F4998"/>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6A39"/>
    <w:rsid w:val="00A73182"/>
    <w:rsid w:val="00A74932"/>
    <w:rsid w:val="00A82A5C"/>
    <w:rsid w:val="00A85514"/>
    <w:rsid w:val="00A87BA3"/>
    <w:rsid w:val="00A9175A"/>
    <w:rsid w:val="00A91EC6"/>
    <w:rsid w:val="00A9429A"/>
    <w:rsid w:val="00A9584C"/>
    <w:rsid w:val="00A95F87"/>
    <w:rsid w:val="00A97143"/>
    <w:rsid w:val="00AA3419"/>
    <w:rsid w:val="00AA7AAE"/>
    <w:rsid w:val="00AB070B"/>
    <w:rsid w:val="00AB0FEC"/>
    <w:rsid w:val="00AB10D0"/>
    <w:rsid w:val="00AB6F53"/>
    <w:rsid w:val="00AB7AFB"/>
    <w:rsid w:val="00AC0D0B"/>
    <w:rsid w:val="00AC37C4"/>
    <w:rsid w:val="00AC402C"/>
    <w:rsid w:val="00AC483E"/>
    <w:rsid w:val="00AD17B1"/>
    <w:rsid w:val="00AD17B9"/>
    <w:rsid w:val="00AD6463"/>
    <w:rsid w:val="00AE0606"/>
    <w:rsid w:val="00AE33F7"/>
    <w:rsid w:val="00AE3C61"/>
    <w:rsid w:val="00AE4765"/>
    <w:rsid w:val="00AE54E1"/>
    <w:rsid w:val="00AE6BD2"/>
    <w:rsid w:val="00B01438"/>
    <w:rsid w:val="00B021ED"/>
    <w:rsid w:val="00B06FD7"/>
    <w:rsid w:val="00B13D59"/>
    <w:rsid w:val="00B17351"/>
    <w:rsid w:val="00B259A9"/>
    <w:rsid w:val="00B25ECD"/>
    <w:rsid w:val="00B308C8"/>
    <w:rsid w:val="00B31A34"/>
    <w:rsid w:val="00B32941"/>
    <w:rsid w:val="00B34F95"/>
    <w:rsid w:val="00B36491"/>
    <w:rsid w:val="00B36CBB"/>
    <w:rsid w:val="00B41329"/>
    <w:rsid w:val="00B41D32"/>
    <w:rsid w:val="00B45857"/>
    <w:rsid w:val="00B57BF8"/>
    <w:rsid w:val="00B70569"/>
    <w:rsid w:val="00B70B43"/>
    <w:rsid w:val="00B712C5"/>
    <w:rsid w:val="00B71B82"/>
    <w:rsid w:val="00B73412"/>
    <w:rsid w:val="00B741C8"/>
    <w:rsid w:val="00B75688"/>
    <w:rsid w:val="00B775EE"/>
    <w:rsid w:val="00B9143A"/>
    <w:rsid w:val="00B939B9"/>
    <w:rsid w:val="00B93CFE"/>
    <w:rsid w:val="00B957A2"/>
    <w:rsid w:val="00BA2D1A"/>
    <w:rsid w:val="00BA3756"/>
    <w:rsid w:val="00BA6F06"/>
    <w:rsid w:val="00BB0767"/>
    <w:rsid w:val="00BB0EAC"/>
    <w:rsid w:val="00BB4198"/>
    <w:rsid w:val="00BB73E1"/>
    <w:rsid w:val="00BC1DEE"/>
    <w:rsid w:val="00BC1E87"/>
    <w:rsid w:val="00BC2920"/>
    <w:rsid w:val="00BC2FE0"/>
    <w:rsid w:val="00BC3D20"/>
    <w:rsid w:val="00BC5700"/>
    <w:rsid w:val="00BC680C"/>
    <w:rsid w:val="00BD0E0E"/>
    <w:rsid w:val="00BD29FB"/>
    <w:rsid w:val="00BD2A92"/>
    <w:rsid w:val="00BE0359"/>
    <w:rsid w:val="00BE1C93"/>
    <w:rsid w:val="00BE6BFA"/>
    <w:rsid w:val="00BF11A9"/>
    <w:rsid w:val="00BF3350"/>
    <w:rsid w:val="00BF6107"/>
    <w:rsid w:val="00BF7D07"/>
    <w:rsid w:val="00C064AB"/>
    <w:rsid w:val="00C071ED"/>
    <w:rsid w:val="00C07453"/>
    <w:rsid w:val="00C101B2"/>
    <w:rsid w:val="00C1331D"/>
    <w:rsid w:val="00C163DF"/>
    <w:rsid w:val="00C1689C"/>
    <w:rsid w:val="00C169EC"/>
    <w:rsid w:val="00C21242"/>
    <w:rsid w:val="00C25991"/>
    <w:rsid w:val="00C264C5"/>
    <w:rsid w:val="00C3133A"/>
    <w:rsid w:val="00C36AEE"/>
    <w:rsid w:val="00C37F84"/>
    <w:rsid w:val="00C41734"/>
    <w:rsid w:val="00C44DEC"/>
    <w:rsid w:val="00C47F47"/>
    <w:rsid w:val="00C51115"/>
    <w:rsid w:val="00C51ADF"/>
    <w:rsid w:val="00C5582C"/>
    <w:rsid w:val="00C561DD"/>
    <w:rsid w:val="00C57352"/>
    <w:rsid w:val="00C6005C"/>
    <w:rsid w:val="00C6594F"/>
    <w:rsid w:val="00C674FB"/>
    <w:rsid w:val="00C73E5C"/>
    <w:rsid w:val="00C76E1F"/>
    <w:rsid w:val="00C8182C"/>
    <w:rsid w:val="00C827C0"/>
    <w:rsid w:val="00C859ED"/>
    <w:rsid w:val="00C92EC2"/>
    <w:rsid w:val="00C94FB0"/>
    <w:rsid w:val="00CA0D7B"/>
    <w:rsid w:val="00CA463A"/>
    <w:rsid w:val="00CA6F76"/>
    <w:rsid w:val="00CC268E"/>
    <w:rsid w:val="00CC3AB0"/>
    <w:rsid w:val="00CC4AE4"/>
    <w:rsid w:val="00CD09D9"/>
    <w:rsid w:val="00CD392E"/>
    <w:rsid w:val="00CD472D"/>
    <w:rsid w:val="00CD5ECE"/>
    <w:rsid w:val="00CD5F3A"/>
    <w:rsid w:val="00CE5400"/>
    <w:rsid w:val="00CE65D9"/>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49DC"/>
    <w:rsid w:val="00D40D43"/>
    <w:rsid w:val="00D41A93"/>
    <w:rsid w:val="00D42512"/>
    <w:rsid w:val="00D46899"/>
    <w:rsid w:val="00D6312A"/>
    <w:rsid w:val="00D658DF"/>
    <w:rsid w:val="00D70E28"/>
    <w:rsid w:val="00D7115C"/>
    <w:rsid w:val="00D71B66"/>
    <w:rsid w:val="00D72A1D"/>
    <w:rsid w:val="00D74DAE"/>
    <w:rsid w:val="00D75BB6"/>
    <w:rsid w:val="00D76191"/>
    <w:rsid w:val="00D7730D"/>
    <w:rsid w:val="00D825F2"/>
    <w:rsid w:val="00D827B9"/>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B8A"/>
    <w:rsid w:val="00DE736F"/>
    <w:rsid w:val="00DF126B"/>
    <w:rsid w:val="00DF6E97"/>
    <w:rsid w:val="00E0021B"/>
    <w:rsid w:val="00E030C8"/>
    <w:rsid w:val="00E03884"/>
    <w:rsid w:val="00E0487B"/>
    <w:rsid w:val="00E06BF4"/>
    <w:rsid w:val="00E11207"/>
    <w:rsid w:val="00E11EDF"/>
    <w:rsid w:val="00E1365F"/>
    <w:rsid w:val="00E13E33"/>
    <w:rsid w:val="00E1428A"/>
    <w:rsid w:val="00E1798E"/>
    <w:rsid w:val="00E208BB"/>
    <w:rsid w:val="00E2478B"/>
    <w:rsid w:val="00E259E6"/>
    <w:rsid w:val="00E26B9B"/>
    <w:rsid w:val="00E34AC6"/>
    <w:rsid w:val="00E3609B"/>
    <w:rsid w:val="00E373DC"/>
    <w:rsid w:val="00E37682"/>
    <w:rsid w:val="00E61E58"/>
    <w:rsid w:val="00E62CB5"/>
    <w:rsid w:val="00E640F2"/>
    <w:rsid w:val="00E65BA6"/>
    <w:rsid w:val="00E870D3"/>
    <w:rsid w:val="00E87D05"/>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F15AF"/>
    <w:rsid w:val="00EF2FED"/>
    <w:rsid w:val="00EF370B"/>
    <w:rsid w:val="00EF559F"/>
    <w:rsid w:val="00EF6A37"/>
    <w:rsid w:val="00F0377B"/>
    <w:rsid w:val="00F13F52"/>
    <w:rsid w:val="00F20409"/>
    <w:rsid w:val="00F22946"/>
    <w:rsid w:val="00F24F0B"/>
    <w:rsid w:val="00F26B38"/>
    <w:rsid w:val="00F277A2"/>
    <w:rsid w:val="00F30574"/>
    <w:rsid w:val="00F31264"/>
    <w:rsid w:val="00F33DEF"/>
    <w:rsid w:val="00F33EB8"/>
    <w:rsid w:val="00F359D9"/>
    <w:rsid w:val="00F3750A"/>
    <w:rsid w:val="00F405D8"/>
    <w:rsid w:val="00F45FAB"/>
    <w:rsid w:val="00F51E51"/>
    <w:rsid w:val="00F53D12"/>
    <w:rsid w:val="00F55A25"/>
    <w:rsid w:val="00F55A47"/>
    <w:rsid w:val="00F56B70"/>
    <w:rsid w:val="00F60731"/>
    <w:rsid w:val="00F72F3F"/>
    <w:rsid w:val="00F74CDE"/>
    <w:rsid w:val="00F751B5"/>
    <w:rsid w:val="00F81BFF"/>
    <w:rsid w:val="00F86D0A"/>
    <w:rsid w:val="00F87B5B"/>
    <w:rsid w:val="00F952F8"/>
    <w:rsid w:val="00F97EFE"/>
    <w:rsid w:val="00FA3AB4"/>
    <w:rsid w:val="00FA4256"/>
    <w:rsid w:val="00FA5436"/>
    <w:rsid w:val="00FA68F4"/>
    <w:rsid w:val="00FA7295"/>
    <w:rsid w:val="00FB0753"/>
    <w:rsid w:val="00FB1AF6"/>
    <w:rsid w:val="00FB3AE4"/>
    <w:rsid w:val="00FB68DA"/>
    <w:rsid w:val="00FC02E9"/>
    <w:rsid w:val="00FC2DC2"/>
    <w:rsid w:val="00FC5401"/>
    <w:rsid w:val="00FC639F"/>
    <w:rsid w:val="00FD531E"/>
    <w:rsid w:val="00FE32CD"/>
    <w:rsid w:val="00FF166D"/>
    <w:rsid w:val="00FF204D"/>
    <w:rsid w:val="00FF5CCD"/>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F4998"/>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6.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www.dese.gov.a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035A84"/>
    <w:rsid w:val="00133A18"/>
    <w:rsid w:val="001653A5"/>
    <w:rsid w:val="002D1013"/>
    <w:rsid w:val="003156F2"/>
    <w:rsid w:val="00326A40"/>
    <w:rsid w:val="00353C50"/>
    <w:rsid w:val="00396A2B"/>
    <w:rsid w:val="004477DF"/>
    <w:rsid w:val="00460490"/>
    <w:rsid w:val="0048304F"/>
    <w:rsid w:val="004F48C9"/>
    <w:rsid w:val="005D78B4"/>
    <w:rsid w:val="005E2523"/>
    <w:rsid w:val="0060201D"/>
    <w:rsid w:val="00623868"/>
    <w:rsid w:val="00871473"/>
    <w:rsid w:val="008C4750"/>
    <w:rsid w:val="00922488"/>
    <w:rsid w:val="009D0EAE"/>
    <w:rsid w:val="00A3137E"/>
    <w:rsid w:val="00A82C01"/>
    <w:rsid w:val="00BA2D1A"/>
    <w:rsid w:val="00BC1E87"/>
    <w:rsid w:val="00C071ED"/>
    <w:rsid w:val="00C25C4F"/>
    <w:rsid w:val="00DD3CA2"/>
    <w:rsid w:val="00EA597D"/>
    <w:rsid w:val="00F31264"/>
    <w:rsid w:val="00FB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customXml/itemProps2.xml><?xml version="1.0" encoding="utf-8"?>
<ds:datastoreItem xmlns:ds="http://schemas.openxmlformats.org/officeDocument/2006/customXml" ds:itemID="{BD7CE824-D172-4519-86FB-E1C07B3F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4.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10</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Interaction with Children</vt:lpstr>
    </vt:vector>
  </TitlesOfParts>
  <Company>Rye Preschool</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Rachael Wood</cp:lastModifiedBy>
  <cp:revision>2</cp:revision>
  <cp:lastPrinted>2025-08-05T01:36:00Z</cp:lastPrinted>
  <dcterms:created xsi:type="dcterms:W3CDTF">2025-08-05T01:54:00Z</dcterms:created>
  <dcterms:modified xsi:type="dcterms:W3CDTF">2025-08-05T01:54:00Z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