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40C3" w14:textId="039C9168" w:rsidR="00EA58A7" w:rsidRPr="00F4760C" w:rsidRDefault="00EA58A7" w:rsidP="008E59F9">
      <w:pPr>
        <w:pStyle w:val="TopDiscliamer"/>
      </w:pPr>
      <w:r w:rsidRPr="00F4760C">
        <w:rPr>
          <w:noProof/>
        </w:rPr>
        <mc:AlternateContent>
          <mc:Choice Requires="wps">
            <w:drawing>
              <wp:inline distT="0" distB="0" distL="0" distR="0" wp14:anchorId="3F390319" wp14:editId="7BBEBCFE">
                <wp:extent cx="5295845" cy="540000"/>
                <wp:effectExtent l="0" t="0" r="19685" b="12700"/>
                <wp:docPr id="1" name="Rectangle 1"/>
                <wp:cNvGraphicFramePr/>
                <a:graphic xmlns:a="http://schemas.openxmlformats.org/drawingml/2006/main">
                  <a:graphicData uri="http://schemas.microsoft.com/office/word/2010/wordprocessingShape">
                    <wps:wsp>
                      <wps:cNvSpPr/>
                      <wps:spPr>
                        <a:xfrm>
                          <a:off x="0" y="0"/>
                          <a:ext cx="5295845" cy="54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339B91" w14:textId="5793287D" w:rsidR="00943C98" w:rsidRDefault="00943C98" w:rsidP="00807957">
                            <w:pPr>
                              <w:jc w:val="center"/>
                            </w:pPr>
                            <w:r>
                              <w:t xml:space="preserve">This policy was reviewed by Asthma Australia., visit Asthma Australia’s website: </w:t>
                            </w:r>
                            <w:hyperlink r:id="rId11" w:history="1">
                              <w:r w:rsidRPr="00804046">
                                <w:rPr>
                                  <w:rStyle w:val="Hyperlink"/>
                                </w:rPr>
                                <w:t>www.asthma.org.au</w:t>
                              </w:r>
                            </w:hyperlink>
                            <w:r>
                              <w:t xml:space="preserve">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390319" id="Rectangle 1" o:spid="_x0000_s1026" style="width:417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KqXwIAAB4FAAAOAAAAZHJzL2Uyb0RvYy54bWysVMFu2zAMvQ/YPwi6L06CZGuDOkWQosOA&#10;oi2aDj0rslQbkEWNUmJnXz9KdpygLXYYloNCieQj9fyoq+u2Nmyv0Fdgcz4ZjTlTVkJR2dec/3y+&#10;/XLBmQ/CFsKAVTk/KM+vl58/XTVuoaZQgikUMgKxftG4nJchuEWWeVmqWvgROGXJqQFrEWiLr1mB&#10;oiH02mTT8fhr1gAWDkEq7+n0pnPyZcLXWsnwoLVXgZmcU28hrZjWbVyz5ZVYvKJwZSX7NsQ/dFGL&#10;ylLRAepGBMF2WL2DqiuJ4EGHkYQ6A60rqdId6DaT8ZvbbErhVLoLkePdQJP/f7Dyfr9xj0g0NM4v&#10;PJnxFq3GOv5Tf6xNZB0GslQbmKTD+fRyfjGbcybJN5+N6RfZzE7ZDn34rqBm0cg50sdIHIn9nQ9d&#10;6DGE8k71kxUORsUWjH1SmlUFVZym7CQNtTbI9oI+qpBS2TDpXKUoVHc8P+tnyEjdJcCIrCtjBuwe&#10;IMruPXbXax8fU1VS1pA8/ltjXfKQkSqDDUNyXVnAjwAM3aqv3MUfSeqoiSyFdttSSDS3UBwekSF0&#10;EvdO3lZE+53w4VEgaZrUT3MaHmjRBpqcQ29xVgL+/ug8xpPUyMtZQzOSc/9rJ1BxZn5YEuHlZDaL&#10;Q5U2s/m3KW3w3LM999hdvQb6YhN6EZxMZowP5mhqhPqFxnkVq5JLWEm1cy4DHjfr0M0uPQhSrVYp&#10;jAbJiXBnN05G8EhwlNVz+yLQ9doLpNp7OM6TWLyRYBcbMy2sdgF0lfR54rWnnoYwaah/MOKUn+9T&#10;1OlZW/4BAAD//wMAUEsDBBQABgAIAAAAIQAPL/ht2QAAAAQBAAAPAAAAZHJzL2Rvd25yZXYueG1s&#10;TI/BTsMwEETvSP0Ha5G4UadQSpTGqSokhMQF0fYD3HhJUux1ZDtN4OtZuNDLakezmn1TbiZnxRlD&#10;7DwpWMwzEEi1Nx01Cg7759scREyajLaeUMEXRthUs6tSF8aP9I7nXWoEh1AstII2pb6QMtYtOh3n&#10;vkdi78MHpxPL0EgT9Mjhzsq7LFtJpzviD63u8anF+nM3OAV+8ZZe9+NyIBzDS96davv9mCt1cz1t&#10;1yASTun/GH7xGR0qZjr6gUwUVgEXSX+Tvfx+yfLIy0MGsirlJXz1AwAA//8DAFBLAQItABQABgAI&#10;AAAAIQC2gziS/gAAAOEBAAATAAAAAAAAAAAAAAAAAAAAAABbQ29udGVudF9UeXBlc10ueG1sUEsB&#10;Ai0AFAAGAAgAAAAhADj9If/WAAAAlAEAAAsAAAAAAAAAAAAAAAAALwEAAF9yZWxzLy5yZWxzUEsB&#10;Ai0AFAAGAAgAAAAhANhWgqpfAgAAHgUAAA4AAAAAAAAAAAAAAAAALgIAAGRycy9lMm9Eb2MueG1s&#10;UEsBAi0AFAAGAAgAAAAhAA8v+G3ZAAAABAEAAA8AAAAAAAAAAAAAAAAAuQQAAGRycy9kb3ducmV2&#10;LnhtbFBLBQYAAAAABAAEAPMAAAC/BQAAAAA=&#10;" fillcolor="#0072ce [3204]" strokecolor="#003866 [1604]" strokeweight="2pt">
                <v:textbox>
                  <w:txbxContent>
                    <w:p w14:paraId="5E339B91" w14:textId="5793287D" w:rsidR="00943C98" w:rsidRDefault="00943C98" w:rsidP="00807957">
                      <w:pPr>
                        <w:jc w:val="center"/>
                      </w:pPr>
                      <w:r>
                        <w:t xml:space="preserve">This policy was reviewed by Asthma Australia., visit Asthma Australia’s website: </w:t>
                      </w:r>
                      <w:hyperlink r:id="rId12" w:history="1">
                        <w:r w:rsidRPr="00804046">
                          <w:rPr>
                            <w:rStyle w:val="Hyperlink"/>
                          </w:rPr>
                          <w:t>www.asthma.org.au</w:t>
                        </w:r>
                      </w:hyperlink>
                      <w:r>
                        <w:t xml:space="preserve"> for more information.</w:t>
                      </w:r>
                    </w:p>
                  </w:txbxContent>
                </v:textbox>
                <w10:anchorlock/>
              </v:rect>
            </w:pict>
          </mc:Fallback>
        </mc:AlternateContent>
      </w:r>
    </w:p>
    <w:p w14:paraId="017385D4" w14:textId="77777777" w:rsidR="004E6BFE" w:rsidRPr="00F4760C" w:rsidRDefault="004E6BFE" w:rsidP="00794663">
      <w:pPr>
        <w:pStyle w:val="PURPOSE"/>
      </w:pPr>
      <w:r w:rsidRPr="00F4760C">
        <w:t>Purpose</w:t>
      </w:r>
    </w:p>
    <w:p w14:paraId="2B45CCD7" w14:textId="77777777" w:rsidR="000D32B4" w:rsidRPr="00F4760C" w:rsidRDefault="000D32B4" w:rsidP="003B2F18">
      <w:pPr>
        <w:pStyle w:val="BODYTEXTELAA"/>
      </w:pPr>
      <w:r w:rsidRPr="00F4760C">
        <w:t>This policy will outline the procedures to:</w:t>
      </w:r>
    </w:p>
    <w:p w14:paraId="2FD0263A" w14:textId="3D25DD87" w:rsidR="000D32B4" w:rsidRPr="00F4760C" w:rsidRDefault="000D32B4" w:rsidP="00523B97">
      <w:pPr>
        <w:pStyle w:val="BodyTextBullet1"/>
      </w:pPr>
      <w:r w:rsidRPr="00F4760C">
        <w:t xml:space="preserve">ensure </w:t>
      </w:r>
      <w:r w:rsidR="00185859" w:rsidRPr="00F4760C">
        <w:t>ECT’s/</w:t>
      </w:r>
      <w:r w:rsidRPr="00F4760C">
        <w:t xml:space="preserve">educators, staff and </w:t>
      </w:r>
      <w:r w:rsidR="0066125D" w:rsidRPr="00F4760C">
        <w:t>families</w:t>
      </w:r>
      <w:r w:rsidRPr="00F4760C">
        <w:t xml:space="preserve"> are aware of their obligations and the best practice management of asthma at </w:t>
      </w:r>
      <w:sdt>
        <w:sdtPr>
          <w:alias w:val="Company"/>
          <w:tag w:val=""/>
          <w:id w:val="1096834783"/>
          <w:placeholder>
            <w:docPart w:val="7C3CE1F9BD3044D5BA42159B2B9995B2"/>
          </w:placeholder>
          <w:dataBinding w:prefixMappings="xmlns:ns0='http://schemas.openxmlformats.org/officeDocument/2006/extended-properties' " w:xpath="/ns0:Properties[1]/ns0:Company[1]" w:storeItemID="{6668398D-A668-4E3E-A5EB-62B293D839F1}"/>
          <w:text/>
        </w:sdtPr>
        <w:sdtContent>
          <w:r w:rsidR="00F40325">
            <w:t>Rye Preschool</w:t>
          </w:r>
        </w:sdtContent>
      </w:sdt>
    </w:p>
    <w:p w14:paraId="5F575BE8" w14:textId="4EC75F7F" w:rsidR="000D32B4" w:rsidRPr="00F4760C" w:rsidRDefault="000D32B4" w:rsidP="00523B97">
      <w:pPr>
        <w:pStyle w:val="BodyTextBullet1"/>
      </w:pPr>
      <w:r w:rsidRPr="00F4760C">
        <w:t xml:space="preserve">ensure that all necessary information for the effective management of children with asthma enrolled at </w:t>
      </w:r>
      <w:sdt>
        <w:sdtPr>
          <w:alias w:val="Company"/>
          <w:tag w:val=""/>
          <w:id w:val="824399137"/>
          <w:placeholder>
            <w:docPart w:val="927CE9D1F40B4880B868F19447A1C063"/>
          </w:placeholder>
          <w:dataBinding w:prefixMappings="xmlns:ns0='http://schemas.openxmlformats.org/officeDocument/2006/extended-properties' " w:xpath="/ns0:Properties[1]/ns0:Company[1]" w:storeItemID="{6668398D-A668-4E3E-A5EB-62B293D839F1}"/>
          <w:text/>
        </w:sdtPr>
        <w:sdtContent>
          <w:r w:rsidR="00F40325">
            <w:t>Rye Preschool</w:t>
          </w:r>
        </w:sdtContent>
      </w:sdt>
      <w:r w:rsidRPr="00F4760C">
        <w:t xml:space="preserve"> is collected and recorded so that these children receive appropriate attention when required</w:t>
      </w:r>
    </w:p>
    <w:p w14:paraId="171242D0" w14:textId="77777777" w:rsidR="00AB240D" w:rsidRPr="00F4760C" w:rsidRDefault="00AB240D" w:rsidP="00523B97">
      <w:pPr>
        <w:pStyle w:val="BodyTextBullet1"/>
      </w:pPr>
      <w:r w:rsidRPr="00F4760C">
        <w:t xml:space="preserve">requirements for medical management plans are provided by parents/guardians for the child </w:t>
      </w:r>
    </w:p>
    <w:p w14:paraId="37CE0BCC" w14:textId="5F481AE5" w:rsidR="00071914" w:rsidRPr="00332F7F" w:rsidRDefault="00071914" w:rsidP="00523B97">
      <w:pPr>
        <w:pStyle w:val="BodyTextBullet1"/>
      </w:pPr>
      <w:r w:rsidRPr="00332F7F">
        <w:t xml:space="preserve">ensuring Asthma </w:t>
      </w:r>
      <w:r w:rsidR="005A012A" w:rsidRPr="00332F7F">
        <w:t>Action</w:t>
      </w:r>
      <w:r w:rsidRPr="00332F7F">
        <w:t xml:space="preserve"> Plans are provided by parents/guardians for the child</w:t>
      </w:r>
      <w:r w:rsidR="000A43A7" w:rsidRPr="00332F7F">
        <w:t xml:space="preserve"> prior to commencement </w:t>
      </w:r>
      <w:r w:rsidRPr="00332F7F">
        <w:t xml:space="preserve"> </w:t>
      </w:r>
    </w:p>
    <w:p w14:paraId="3299EC98" w14:textId="718B5216" w:rsidR="00AB240D" w:rsidRPr="00332F7F" w:rsidRDefault="00AB240D" w:rsidP="00523B97">
      <w:pPr>
        <w:pStyle w:val="BodyTextBullet1"/>
      </w:pPr>
      <w:r w:rsidRPr="00332F7F">
        <w:t>develop risk-minimisation and communication plan</w:t>
      </w:r>
      <w:r w:rsidR="00AB5B20" w:rsidRPr="00332F7F">
        <w:t>s</w:t>
      </w:r>
      <w:r w:rsidRPr="00332F7F">
        <w:t xml:space="preserve"> with</w:t>
      </w:r>
      <w:r w:rsidR="001150C9" w:rsidRPr="00332F7F">
        <w:t xml:space="preserve"> </w:t>
      </w:r>
      <w:r w:rsidRPr="00332F7F">
        <w:t>parents/guardians</w:t>
      </w:r>
    </w:p>
    <w:p w14:paraId="356DAF25" w14:textId="713201B0" w:rsidR="000D32B4" w:rsidRPr="00F4760C" w:rsidRDefault="000D32B4" w:rsidP="00523B97">
      <w:pPr>
        <w:pStyle w:val="BodyTextBullet1"/>
      </w:pPr>
      <w:r w:rsidRPr="00F4760C">
        <w:t>respond to the needs of children who have not been diagnosed with asthma and who experience breathing difficulties (suspected asthma attack) at the service</w:t>
      </w:r>
    </w:p>
    <w:p w14:paraId="32E0D149" w14:textId="0329454D" w:rsidR="00B81A51" w:rsidRPr="00F4760C" w:rsidRDefault="00185859" w:rsidP="00523B97">
      <w:pPr>
        <w:pStyle w:val="BodyTextBullet1"/>
      </w:pPr>
      <w:r w:rsidRPr="00F4760C">
        <w:t xml:space="preserve">ensure ECT’s/educators, staff and </w:t>
      </w:r>
      <w:r w:rsidR="0066125D" w:rsidRPr="00F4760C">
        <w:t>families</w:t>
      </w:r>
      <w:r w:rsidRPr="00F4760C">
        <w:t xml:space="preserve"> follow the advice from Emergency Management Victoria associated with thunderstorm asthma event</w:t>
      </w:r>
      <w:r w:rsidR="00853139" w:rsidRPr="00F4760C">
        <w:t>.</w:t>
      </w:r>
      <w:r w:rsidRPr="00F4760C">
        <w:t xml:space="preserve"> </w:t>
      </w:r>
    </w:p>
    <w:p w14:paraId="116A0DA9" w14:textId="77777777" w:rsidR="00B9094E" w:rsidRPr="00F4760C" w:rsidRDefault="00B9094E" w:rsidP="003B2F18">
      <w:pPr>
        <w:pStyle w:val="BODYTEXTELAA"/>
      </w:pPr>
    </w:p>
    <w:p w14:paraId="4BE4EC71" w14:textId="23BFD563" w:rsidR="000D32B4" w:rsidRPr="00F4760C" w:rsidRDefault="000D32B4" w:rsidP="003B2F18">
      <w:pPr>
        <w:pStyle w:val="BODYTEXTELAA"/>
      </w:pPr>
      <w:r w:rsidRPr="00F4760C">
        <w:t xml:space="preserve">This policy should be read in conjunction with the </w:t>
      </w:r>
      <w:r w:rsidRPr="00F4760C">
        <w:rPr>
          <w:rStyle w:val="PolicyNameChar"/>
        </w:rPr>
        <w:t>Dealing with Medical Conditions Policy.</w:t>
      </w:r>
    </w:p>
    <w:p w14:paraId="1B7FC0D1" w14:textId="77777777" w:rsidR="003D5467" w:rsidRPr="00F4760C" w:rsidRDefault="003D5467" w:rsidP="003B2F18">
      <w:pPr>
        <w:pStyle w:val="BODYTEXTELAA"/>
      </w:pPr>
    </w:p>
    <w:p w14:paraId="0F14D644" w14:textId="77777777" w:rsidR="00A95F87" w:rsidRPr="00F4760C" w:rsidRDefault="003D5467" w:rsidP="00716C94">
      <w:pPr>
        <w:ind w:left="1276"/>
      </w:pPr>
      <w:r w:rsidRPr="00F4760C">
        <w:rPr>
          <w:rFonts w:ascii="Lato" w:hAnsi="Lato" w:cs="Lato"/>
          <w:noProof/>
          <w:color w:val="000000" w:themeColor="text1"/>
          <w:szCs w:val="20"/>
        </w:rPr>
        <w:drawing>
          <wp:anchor distT="0" distB="0" distL="114300" distR="114300" simplePos="0" relativeHeight="251658249" behindDoc="1" locked="1" layoutInCell="1" allowOverlap="1" wp14:anchorId="3FEE691C" wp14:editId="38433B34">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sidRPr="00F4760C">
        <w:rPr>
          <w:noProof/>
        </w:rPr>
        <mc:AlternateContent>
          <mc:Choice Requires="wps">
            <w:drawing>
              <wp:anchor distT="0" distB="0" distL="114300" distR="114300" simplePos="0" relativeHeight="251658240" behindDoc="0" locked="1" layoutInCell="0" allowOverlap="1" wp14:anchorId="0643002D" wp14:editId="536A805C">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F2989"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D6C94FE" w14:textId="77777777" w:rsidR="004E6BFE" w:rsidRPr="00F4760C" w:rsidRDefault="00A95F87" w:rsidP="007343F6">
      <w:pPr>
        <w:pStyle w:val="PolicyStatement"/>
      </w:pPr>
      <w:r w:rsidRPr="00F4760C">
        <w:t>Policy Statement</w:t>
      </w:r>
    </w:p>
    <w:p w14:paraId="399CA725" w14:textId="77777777" w:rsidR="00A95F87" w:rsidRPr="00F4760C" w:rsidRDefault="00A95F87" w:rsidP="00F863BF">
      <w:pPr>
        <w:pStyle w:val="Heading2"/>
      </w:pPr>
      <w:r w:rsidRPr="00F4760C">
        <w:t>Values</w:t>
      </w:r>
    </w:p>
    <w:p w14:paraId="068F18C2" w14:textId="566DBF3A" w:rsidR="00DE22CC" w:rsidRPr="00F4760C" w:rsidRDefault="00000000" w:rsidP="003B2F18">
      <w:pPr>
        <w:pStyle w:val="BODYTEXTELAA"/>
      </w:pPr>
      <w:sdt>
        <w:sdtPr>
          <w:alias w:val="Company"/>
          <w:tag w:val=""/>
          <w:id w:val="-1931884762"/>
          <w:placeholder>
            <w:docPart w:val="98DD039971CF442F99C3A63313EF4B62"/>
          </w:placeholder>
          <w:dataBinding w:prefixMappings="xmlns:ns0='http://schemas.openxmlformats.org/officeDocument/2006/extended-properties' " w:xpath="/ns0:Properties[1]/ns0:Company[1]" w:storeItemID="{6668398D-A668-4E3E-A5EB-62B293D839F1}"/>
          <w:text/>
        </w:sdtPr>
        <w:sdtContent>
          <w:r w:rsidR="00F40325">
            <w:t>Rye Preschool</w:t>
          </w:r>
        </w:sdtContent>
      </w:sdt>
      <w:r w:rsidR="00DE22CC" w:rsidRPr="00F4760C">
        <w:t xml:space="preserve"> is committed to:</w:t>
      </w:r>
    </w:p>
    <w:p w14:paraId="3AB57197" w14:textId="65CFA055" w:rsidR="00DE22CC" w:rsidRPr="00F4760C" w:rsidRDefault="00DE22CC" w:rsidP="00523B97">
      <w:pPr>
        <w:pStyle w:val="BodyTextBullet1"/>
      </w:pPr>
      <w:r w:rsidRPr="00F4760C">
        <w:t>providing a safe and healthy environment for all children enrolled at the service</w:t>
      </w:r>
    </w:p>
    <w:p w14:paraId="5DD380A6" w14:textId="59975A1C" w:rsidR="00DE22CC" w:rsidRPr="00F4760C" w:rsidRDefault="00DE22CC" w:rsidP="00523B97">
      <w:pPr>
        <w:pStyle w:val="BodyTextBullet1"/>
      </w:pPr>
      <w:r w:rsidRPr="00F4760C">
        <w:t>providing an environment in which all children with asthma can participate to their full potential</w:t>
      </w:r>
    </w:p>
    <w:p w14:paraId="15FB557F" w14:textId="3356EA60" w:rsidR="00DE22CC" w:rsidRPr="00F4760C" w:rsidRDefault="00DE22CC" w:rsidP="00523B97">
      <w:pPr>
        <w:pStyle w:val="BodyTextBullet1"/>
      </w:pPr>
      <w:r w:rsidRPr="00F4760C">
        <w:t>providing a clear set of guidelines and procedures to be followed with regard to the management of asthma</w:t>
      </w:r>
    </w:p>
    <w:p w14:paraId="49C50C3C" w14:textId="6916172F" w:rsidR="00A95F87" w:rsidRPr="00F4760C" w:rsidRDefault="00DE22CC" w:rsidP="00523B97">
      <w:pPr>
        <w:pStyle w:val="BodyTextBullet1"/>
      </w:pPr>
      <w:r w:rsidRPr="00F4760C">
        <w:t xml:space="preserve">educating and raising awareness about asthma among educators, staff, </w:t>
      </w:r>
      <w:r w:rsidR="0066125D" w:rsidRPr="00F4760C">
        <w:t>families</w:t>
      </w:r>
      <w:r w:rsidRPr="00F4760C">
        <w:t xml:space="preserve"> and any other person(s) dealing with children enrolled at the service.</w:t>
      </w:r>
    </w:p>
    <w:p w14:paraId="09712750" w14:textId="77777777" w:rsidR="00A95F87" w:rsidRPr="00F4760C" w:rsidRDefault="00A95F87" w:rsidP="00F863BF">
      <w:pPr>
        <w:pStyle w:val="Heading2"/>
      </w:pPr>
      <w:r w:rsidRPr="00F4760C">
        <w:t>Scope</w:t>
      </w:r>
    </w:p>
    <w:p w14:paraId="54FDE20E" w14:textId="1D00FD73" w:rsidR="009D1539" w:rsidRPr="00F4760C" w:rsidRDefault="009D1539" w:rsidP="003B2F18">
      <w:pPr>
        <w:pStyle w:val="BODYTEXTELAA"/>
      </w:pPr>
      <w:r w:rsidRPr="00F4760C">
        <w:t xml:space="preserve">This policy applies to the </w:t>
      </w:r>
      <w:r w:rsidR="00907C7D" w:rsidRPr="00F4760C">
        <w:t>a</w:t>
      </w:r>
      <w:r w:rsidRPr="00F4760C">
        <w:t xml:space="preserve">pproved </w:t>
      </w:r>
      <w:r w:rsidR="00907C7D" w:rsidRPr="00F4760C">
        <w:t>p</w:t>
      </w:r>
      <w:r w:rsidR="000C25C3" w:rsidRPr="00F4760C">
        <w:t>rovider,</w:t>
      </w:r>
      <w:r w:rsidR="00FA3AB4" w:rsidRPr="00F4760C">
        <w:t xml:space="preserve"> </w:t>
      </w:r>
      <w:r w:rsidR="00907C7D" w:rsidRPr="00F4760C">
        <w:t>p</w:t>
      </w:r>
      <w:r w:rsidRPr="00F4760C">
        <w:t xml:space="preserve">ersons with </w:t>
      </w:r>
      <w:r w:rsidR="00907C7D" w:rsidRPr="00F4760C">
        <w:t>m</w:t>
      </w:r>
      <w:r w:rsidRPr="00F4760C">
        <w:t xml:space="preserve">anagement or </w:t>
      </w:r>
      <w:r w:rsidR="00907C7D" w:rsidRPr="00F4760C">
        <w:t>c</w:t>
      </w:r>
      <w:r w:rsidRPr="00F4760C">
        <w:t xml:space="preserve">ontrol, </w:t>
      </w:r>
      <w:r w:rsidR="00907C7D" w:rsidRPr="00F4760C">
        <w:t>n</w:t>
      </w:r>
      <w:r w:rsidR="000C25C3" w:rsidRPr="00F4760C">
        <w:t xml:space="preserve">ominated </w:t>
      </w:r>
      <w:r w:rsidR="00907C7D" w:rsidRPr="00F4760C">
        <w:t>s</w:t>
      </w:r>
      <w:r w:rsidR="000C25C3" w:rsidRPr="00F4760C">
        <w:t xml:space="preserve">upervisor, </w:t>
      </w:r>
      <w:r w:rsidR="00907C7D" w:rsidRPr="00F4760C">
        <w:t>p</w:t>
      </w:r>
      <w:r w:rsidRPr="00F4760C">
        <w:t xml:space="preserve">ersons in </w:t>
      </w:r>
      <w:r w:rsidR="00907C7D" w:rsidRPr="00F4760C">
        <w:t>d</w:t>
      </w:r>
      <w:r w:rsidRPr="00F4760C">
        <w:t>ay-to-</w:t>
      </w:r>
      <w:r w:rsidR="00907C7D" w:rsidRPr="00F4760C">
        <w:t>d</w:t>
      </w:r>
      <w:r w:rsidRPr="00F4760C">
        <w:t xml:space="preserve">ay </w:t>
      </w:r>
      <w:r w:rsidR="00907C7D" w:rsidRPr="00F4760C">
        <w:t>c</w:t>
      </w:r>
      <w:r w:rsidRPr="00F4760C">
        <w:t xml:space="preserve">harge, </w:t>
      </w:r>
      <w:r w:rsidR="00907C7D" w:rsidRPr="00F4760C">
        <w:t>e</w:t>
      </w:r>
      <w:r w:rsidR="00896810" w:rsidRPr="00F4760C">
        <w:t xml:space="preserve">arly </w:t>
      </w:r>
      <w:r w:rsidR="00907C7D" w:rsidRPr="00F4760C">
        <w:t>c</w:t>
      </w:r>
      <w:r w:rsidR="00896810" w:rsidRPr="00F4760C">
        <w:t xml:space="preserve">hildhood </w:t>
      </w:r>
      <w:r w:rsidR="00907C7D" w:rsidRPr="00F4760C">
        <w:t>t</w:t>
      </w:r>
      <w:r w:rsidR="00896810" w:rsidRPr="00F4760C">
        <w:t xml:space="preserve">eachers, </w:t>
      </w:r>
      <w:r w:rsidRPr="00F4760C">
        <w:t xml:space="preserve">educators, staff, students, volunteers, </w:t>
      </w:r>
      <w:r w:rsidR="0066125D" w:rsidRPr="00F4760C">
        <w:t>families</w:t>
      </w:r>
      <w:r w:rsidRPr="00F4760C">
        <w:t xml:space="preserve">, </w:t>
      </w:r>
      <w:r w:rsidR="00765382" w:rsidRPr="00F4760C">
        <w:t>children,</w:t>
      </w:r>
      <w:r w:rsidRPr="00F4760C">
        <w:t xml:space="preserve"> and others attending the programs and activities of</w:t>
      </w:r>
      <w:r w:rsidR="00CC0A2D" w:rsidRPr="00F4760C">
        <w:t xml:space="preserve"> </w:t>
      </w:r>
      <w:sdt>
        <w:sdtPr>
          <w:alias w:val="Company"/>
          <w:tag w:val=""/>
          <w:id w:val="-1503963414"/>
          <w:placeholder>
            <w:docPart w:val="7376C692B30A4E759149C57F4A593E1A"/>
          </w:placeholder>
          <w:dataBinding w:prefixMappings="xmlns:ns0='http://schemas.openxmlformats.org/officeDocument/2006/extended-properties' " w:xpath="/ns0:Properties[1]/ns0:Company[1]" w:storeItemID="{6668398D-A668-4E3E-A5EB-62B293D839F1}"/>
          <w:text/>
        </w:sdtPr>
        <w:sdtContent>
          <w:r w:rsidR="00F40325">
            <w:t>Rye Preschool</w:t>
          </w:r>
        </w:sdtContent>
      </w:sdt>
      <w:r w:rsidRPr="00F4760C">
        <w:t>, including during offsite excursions and activities.</w:t>
      </w:r>
    </w:p>
    <w:p w14:paraId="3A6AA7DD" w14:textId="77777777" w:rsidR="005C71C5" w:rsidRPr="00F4760C" w:rsidRDefault="005C71C5" w:rsidP="00716C94">
      <w:pPr>
        <w:ind w:left="1276"/>
        <w:rPr>
          <w:szCs w:val="24"/>
        </w:rPr>
      </w:pPr>
    </w:p>
    <w:p w14:paraId="7EBCF567" w14:textId="53FEAF5E" w:rsidR="005C71C5" w:rsidRPr="00F4760C" w:rsidRDefault="005C71C5" w:rsidP="00716C94">
      <w:pPr>
        <w:ind w:left="1276"/>
        <w:rPr>
          <w:szCs w:val="24"/>
        </w:rPr>
      </w:pPr>
      <w:r w:rsidRPr="00F4760C">
        <w:rPr>
          <w:szCs w:val="24"/>
        </w:rPr>
        <w:t xml:space="preserve">Asthma management should be viewed as a shared responsibility. While </w:t>
      </w:r>
      <w:sdt>
        <w:sdtPr>
          <w:rPr>
            <w:szCs w:val="24"/>
          </w:rPr>
          <w:alias w:val="Company"/>
          <w:tag w:val=""/>
          <w:id w:val="1891461228"/>
          <w:placeholder>
            <w:docPart w:val="4663DA56232740E59285D2D62B120738"/>
          </w:placeholder>
          <w:dataBinding w:prefixMappings="xmlns:ns0='http://schemas.openxmlformats.org/officeDocument/2006/extended-properties' " w:xpath="/ns0:Properties[1]/ns0:Company[1]" w:storeItemID="{6668398D-A668-4E3E-A5EB-62B293D839F1}"/>
          <w:text/>
        </w:sdtPr>
        <w:sdtContent>
          <w:r w:rsidR="00F40325">
            <w:rPr>
              <w:szCs w:val="24"/>
            </w:rPr>
            <w:t>Rye Preschool</w:t>
          </w:r>
        </w:sdtContent>
      </w:sdt>
      <w:r w:rsidRPr="00F4760C">
        <w:rPr>
          <w:szCs w:val="24"/>
        </w:rPr>
        <w:t xml:space="preserve"> recognises its duty of care towards children with asthma during their time at the service, the responsibility for ongoing asthma management rests with the child’s family and</w:t>
      </w:r>
      <w:r w:rsidR="003F42D7" w:rsidRPr="00F4760C">
        <w:rPr>
          <w:szCs w:val="24"/>
        </w:rPr>
        <w:t xml:space="preserve"> </w:t>
      </w:r>
      <w:r w:rsidR="003F42D7" w:rsidRPr="00332F7F">
        <w:rPr>
          <w:szCs w:val="24"/>
        </w:rPr>
        <w:t>registered</w:t>
      </w:r>
      <w:r w:rsidR="003F42D7" w:rsidRPr="00F4760C">
        <w:rPr>
          <w:szCs w:val="24"/>
        </w:rPr>
        <w:t xml:space="preserve"> </w:t>
      </w:r>
      <w:r w:rsidRPr="00F4760C">
        <w:rPr>
          <w:szCs w:val="24"/>
        </w:rPr>
        <w:t>medical practitioner</w:t>
      </w:r>
      <w:r w:rsidR="004F1F08" w:rsidRPr="00F4760C">
        <w:rPr>
          <w:szCs w:val="24"/>
        </w:rPr>
        <w:t>.</w:t>
      </w:r>
    </w:p>
    <w:p w14:paraId="783F3764" w14:textId="77777777" w:rsidR="005C71C5" w:rsidRPr="00F4760C" w:rsidRDefault="005C71C5" w:rsidP="00716C94">
      <w:pPr>
        <w:ind w:left="1276"/>
        <w:rPr>
          <w:szCs w:val="24"/>
        </w:rPr>
      </w:pPr>
    </w:p>
    <w:p w14:paraId="741ECAB6" w14:textId="28B68FF2" w:rsidR="006540D2" w:rsidRPr="00F4760C" w:rsidRDefault="006540D2" w:rsidP="00716C94">
      <w:pPr>
        <w:ind w:left="1276"/>
      </w:pPr>
      <w:r w:rsidRPr="00F4760C">
        <w:rPr>
          <w:noProof/>
        </w:rPr>
        <w:lastRenderedPageBreak/>
        <mc:AlternateContent>
          <mc:Choice Requires="wps">
            <w:drawing>
              <wp:anchor distT="0" distB="0" distL="114300" distR="114300" simplePos="0" relativeHeight="251658241" behindDoc="0" locked="1" layoutInCell="0" allowOverlap="1" wp14:anchorId="37CB243C" wp14:editId="0739F156">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610DC"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F4760C" w14:paraId="30F33754" w14:textId="77777777" w:rsidTr="005376E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5C5396EF" w14:textId="2D1D67BC" w:rsidR="005376E1" w:rsidRPr="00F4760C" w:rsidRDefault="005376E1" w:rsidP="00DA50F1">
            <w:pPr>
              <w:pStyle w:val="Responsibilities"/>
              <w:framePr w:hSpace="0" w:wrap="auto" w:vAnchor="margin" w:hAnchor="text" w:xAlign="left" w:yAlign="inline"/>
            </w:pPr>
            <w:r w:rsidRPr="00F4760C">
              <w:t>Responsibilities</w:t>
            </w:r>
          </w:p>
        </w:tc>
        <w:tc>
          <w:tcPr>
            <w:tcW w:w="709" w:type="dxa"/>
            <w:shd w:val="clear" w:color="auto" w:fill="FBFDE9"/>
            <w:textDirection w:val="tbRl"/>
            <w:hideMark/>
          </w:tcPr>
          <w:p w14:paraId="0DD2418B" w14:textId="77777777" w:rsidR="005376E1" w:rsidRPr="00F4760C" w:rsidRDefault="005376E1" w:rsidP="003A2FB3">
            <w:pPr>
              <w:pStyle w:val="GreenTableHeadings"/>
              <w:framePr w:wrap="auto"/>
            </w:pPr>
            <w:bookmarkStart w:id="0" w:name="_Hlk70089029"/>
            <w:r w:rsidRPr="00F4760C">
              <w:t>Approved provider and persons with management or control</w:t>
            </w:r>
            <w:bookmarkEnd w:id="0"/>
          </w:p>
        </w:tc>
        <w:tc>
          <w:tcPr>
            <w:tcW w:w="709" w:type="dxa"/>
            <w:shd w:val="clear" w:color="auto" w:fill="F3F9BF"/>
            <w:textDirection w:val="tbRl"/>
            <w:hideMark/>
          </w:tcPr>
          <w:p w14:paraId="5629287E" w14:textId="0A7E3E17" w:rsidR="005376E1" w:rsidRPr="00F4760C" w:rsidRDefault="005376E1" w:rsidP="003A2FB3">
            <w:pPr>
              <w:pStyle w:val="GreenTableHeadings"/>
              <w:framePr w:wrap="auto"/>
            </w:pPr>
            <w:bookmarkStart w:id="1" w:name="_Hlk70088991"/>
            <w:r w:rsidRPr="00F4760C">
              <w:t>Nominated supervisor and persons in day-to-day charge</w:t>
            </w:r>
            <w:bookmarkEnd w:id="1"/>
          </w:p>
        </w:tc>
        <w:tc>
          <w:tcPr>
            <w:tcW w:w="709" w:type="dxa"/>
            <w:shd w:val="clear" w:color="auto" w:fill="ECF593"/>
            <w:textDirection w:val="tbRl"/>
            <w:hideMark/>
          </w:tcPr>
          <w:p w14:paraId="0403500E" w14:textId="54ACAA67" w:rsidR="005376E1" w:rsidRPr="00F4760C" w:rsidRDefault="005376E1" w:rsidP="003A2FB3">
            <w:pPr>
              <w:pStyle w:val="GreenTableHeadings"/>
              <w:framePr w:wrap="auto"/>
            </w:pPr>
            <w:bookmarkStart w:id="2" w:name="_Hlk70088959"/>
            <w:r w:rsidRPr="00F4760C">
              <w:t>Early childhood teacher, educators and all other staff</w:t>
            </w:r>
            <w:bookmarkEnd w:id="2"/>
          </w:p>
        </w:tc>
        <w:tc>
          <w:tcPr>
            <w:tcW w:w="708" w:type="dxa"/>
            <w:shd w:val="clear" w:color="auto" w:fill="E6F272"/>
            <w:textDirection w:val="tbRl"/>
            <w:hideMark/>
          </w:tcPr>
          <w:p w14:paraId="0E22DA3E" w14:textId="1D44BA3C" w:rsidR="005376E1" w:rsidRPr="00F4760C" w:rsidRDefault="0066125D" w:rsidP="003A2FB3">
            <w:pPr>
              <w:pStyle w:val="GreenTableHeadings"/>
              <w:framePr w:wrap="auto"/>
            </w:pPr>
            <w:r w:rsidRPr="00F4760C">
              <w:t>Families</w:t>
            </w:r>
          </w:p>
        </w:tc>
        <w:tc>
          <w:tcPr>
            <w:tcW w:w="709" w:type="dxa"/>
            <w:shd w:val="clear" w:color="auto" w:fill="DFEE4C"/>
            <w:textDirection w:val="tbRl"/>
            <w:hideMark/>
          </w:tcPr>
          <w:p w14:paraId="6A1B35FE" w14:textId="6F404920" w:rsidR="005376E1" w:rsidRPr="00F4760C" w:rsidRDefault="005376E1" w:rsidP="003A2FB3">
            <w:pPr>
              <w:pStyle w:val="GreenTableHeadings"/>
              <w:framePr w:wrap="auto"/>
            </w:pPr>
            <w:bookmarkStart w:id="3" w:name="_Hlk70088905"/>
            <w:r w:rsidRPr="00F4760C">
              <w:t>Contractors, volunteers and students</w:t>
            </w:r>
            <w:bookmarkEnd w:id="3"/>
          </w:p>
        </w:tc>
      </w:tr>
      <w:tr w:rsidR="009075FF" w:rsidRPr="00F4760C" w14:paraId="16DEEF50" w14:textId="77777777" w:rsidTr="00943C98">
        <w:tc>
          <w:tcPr>
            <w:tcW w:w="9067" w:type="dxa"/>
            <w:gridSpan w:val="6"/>
            <w:tcBorders>
              <w:top w:val="single" w:sz="4" w:space="0" w:color="B6BD37"/>
              <w:left w:val="single" w:sz="4" w:space="0" w:color="B6BD37"/>
              <w:bottom w:val="single" w:sz="4" w:space="0" w:color="B6BD37"/>
              <w:right w:val="single" w:sz="4" w:space="0" w:color="B6BD37"/>
            </w:tcBorders>
          </w:tcPr>
          <w:p w14:paraId="7FE532E8" w14:textId="32256B24" w:rsidR="009075FF" w:rsidRPr="00F4760C" w:rsidRDefault="00D7263F" w:rsidP="00626676">
            <w:pPr>
              <w:pStyle w:val="TICK"/>
            </w:pPr>
            <w:r w:rsidRPr="00F4760C">
              <w:rPr>
                <w:rFonts w:cs="Calibri"/>
                <w:b/>
                <w:bCs/>
                <w:szCs w:val="20"/>
              </w:rPr>
              <w:t>R</w:t>
            </w:r>
            <w:r w:rsidRPr="00F4760C">
              <w:rPr>
                <w:rFonts w:cs="Calibri"/>
                <w:szCs w:val="20"/>
              </w:rPr>
              <w:t xml:space="preserve"> indicates legislation requirement, and should not be deleted</w:t>
            </w:r>
          </w:p>
        </w:tc>
      </w:tr>
      <w:tr w:rsidR="005376E1" w:rsidRPr="00F4760C" w14:paraId="66ABC440" w14:textId="77777777" w:rsidTr="005376E1">
        <w:tc>
          <w:tcPr>
            <w:tcW w:w="5523" w:type="dxa"/>
            <w:tcBorders>
              <w:top w:val="single" w:sz="4" w:space="0" w:color="B6BD37"/>
              <w:left w:val="single" w:sz="4" w:space="0" w:color="B6BD37"/>
              <w:bottom w:val="single" w:sz="4" w:space="0" w:color="B6BD37"/>
              <w:right w:val="single" w:sz="4" w:space="0" w:color="B6BD37"/>
            </w:tcBorders>
            <w:hideMark/>
          </w:tcPr>
          <w:p w14:paraId="7D9E5420" w14:textId="0856AF5C" w:rsidR="005376E1" w:rsidRPr="00F4760C" w:rsidRDefault="006F6C7E" w:rsidP="00DA50F1">
            <w:r w:rsidRPr="00F4760C">
              <w:t>Providing all staff with a</w:t>
            </w:r>
            <w:r w:rsidR="00816069" w:rsidRPr="00F4760C">
              <w:t>ccess</w:t>
            </w:r>
            <w:r w:rsidRPr="00F4760C">
              <w:t xml:space="preserve"> </w:t>
            </w:r>
            <w:r w:rsidR="00665CF2" w:rsidRPr="00F4760C">
              <w:t xml:space="preserve">to the </w:t>
            </w:r>
            <w:r w:rsidRPr="00F4760C">
              <w:t xml:space="preserve">service’s </w:t>
            </w:r>
            <w:r w:rsidRPr="00F4760C">
              <w:rPr>
                <w:rStyle w:val="PolicyNameChar"/>
              </w:rPr>
              <w:t xml:space="preserve">Asthma </w:t>
            </w:r>
            <w:r w:rsidR="00E54168" w:rsidRPr="00332F7F">
              <w:rPr>
                <w:rStyle w:val="PolicyNameChar"/>
              </w:rPr>
              <w:t>Management</w:t>
            </w:r>
            <w:r w:rsidR="00E54168" w:rsidRPr="00F4760C">
              <w:rPr>
                <w:rStyle w:val="PolicyNameChar"/>
              </w:rPr>
              <w:t xml:space="preserve"> </w:t>
            </w:r>
            <w:r w:rsidRPr="00F4760C">
              <w:rPr>
                <w:rStyle w:val="PolicyNameChar"/>
              </w:rPr>
              <w:t>Policy</w:t>
            </w:r>
            <w:r w:rsidRPr="00F4760C">
              <w:t xml:space="preserve">, and ensuring that they are aware of asthma management strategies </w:t>
            </w:r>
            <w:r w:rsidRPr="00F4760C">
              <w:rPr>
                <w:rStyle w:val="RefertoSourceDefinitionsAttachmentChar"/>
              </w:rPr>
              <w:t xml:space="preserve">(refer to </w:t>
            </w:r>
            <w:r w:rsidR="00C7694E" w:rsidRPr="00F4760C">
              <w:rPr>
                <w:rStyle w:val="RefertoSourceDefinitionsAttachmentChar"/>
              </w:rPr>
              <w:t>Procedure</w:t>
            </w:r>
            <w:r w:rsidR="00965CCD" w:rsidRPr="00F4760C">
              <w:rPr>
                <w:rStyle w:val="RefertoSourceDefinitionsAttachmentChar"/>
              </w:rPr>
              <w:t>s</w:t>
            </w:r>
            <w:r w:rsidRPr="00F4760C">
              <w:rPr>
                <w:rStyle w:val="RefertoSourceDefinitionsAttachmentChar"/>
              </w:rPr>
              <w:t>)</w:t>
            </w:r>
            <w:r w:rsidRPr="00F4760C">
              <w:t xml:space="preserve"> upon employment</w:t>
            </w:r>
            <w:r w:rsidR="006F7447" w:rsidRPr="00F4760C">
              <w:t xml:space="preserve"> </w:t>
            </w:r>
            <w:r w:rsidRPr="00F4760C">
              <w:t>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0E3BD2" w14:textId="4DF96A27" w:rsidR="005376E1" w:rsidRPr="00F4760C" w:rsidRDefault="00D7263F" w:rsidP="00626676">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19CC38" w14:textId="2D951EEB" w:rsidR="005376E1" w:rsidRPr="00F4760C" w:rsidRDefault="00A26985" w:rsidP="00626676">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BC4D85" w14:textId="7C7B3A70" w:rsidR="005376E1" w:rsidRPr="00F4760C" w:rsidRDefault="005376E1" w:rsidP="00626676">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F6C49B" w14:textId="063D65E8" w:rsidR="005376E1" w:rsidRPr="00F4760C" w:rsidRDefault="005376E1" w:rsidP="00056104">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E12741" w14:textId="2BF58D60" w:rsidR="005376E1" w:rsidRPr="00F4760C" w:rsidRDefault="005376E1" w:rsidP="00626676">
            <w:pPr>
              <w:pStyle w:val="TICK"/>
            </w:pPr>
          </w:p>
        </w:tc>
      </w:tr>
      <w:tr w:rsidR="006F7447" w:rsidRPr="00F4760C" w14:paraId="092D090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16D6A83" w14:textId="4092AB5E" w:rsidR="006F7447" w:rsidRPr="00F4760C" w:rsidRDefault="006F7447" w:rsidP="006F7447">
            <w:r w:rsidRPr="00F4760C">
              <w:t xml:space="preserve">Providing </w:t>
            </w:r>
            <w:r w:rsidR="0066125D" w:rsidRPr="00F4760C">
              <w:t>families</w:t>
            </w:r>
            <w:r w:rsidRPr="00F4760C">
              <w:t xml:space="preserve"> with access of the service’s </w:t>
            </w:r>
            <w:r w:rsidRPr="00F4760C">
              <w:rPr>
                <w:rStyle w:val="PolicyNameChar"/>
              </w:rPr>
              <w:t xml:space="preserve">Asthma </w:t>
            </w:r>
            <w:r w:rsidR="001D4023" w:rsidRPr="00332F7F">
              <w:rPr>
                <w:rStyle w:val="PolicyNameChar"/>
              </w:rPr>
              <w:t>Management</w:t>
            </w:r>
            <w:r w:rsidR="001D4023" w:rsidRPr="00F4760C">
              <w:rPr>
                <w:rStyle w:val="PolicyNameChar"/>
              </w:rPr>
              <w:t xml:space="preserve"> </w:t>
            </w:r>
            <w:r w:rsidRPr="00F4760C">
              <w:rPr>
                <w:rStyle w:val="PolicyNameChar"/>
              </w:rPr>
              <w:t>Policy</w:t>
            </w:r>
            <w:r w:rsidRPr="00F4760C">
              <w:t xml:space="preserve"> </w:t>
            </w:r>
            <w:r w:rsidR="000776BC" w:rsidRPr="00F4760C">
              <w:t xml:space="preserve">and </w:t>
            </w:r>
            <w:r w:rsidR="00D3574A" w:rsidRPr="00332F7F">
              <w:rPr>
                <w:rStyle w:val="PolicyNameChar"/>
              </w:rPr>
              <w:t xml:space="preserve">Dealing </w:t>
            </w:r>
            <w:r w:rsidR="001A1360" w:rsidRPr="00332F7F">
              <w:rPr>
                <w:rStyle w:val="PolicyNameChar"/>
              </w:rPr>
              <w:t>with</w:t>
            </w:r>
            <w:r w:rsidR="001A1360" w:rsidRPr="00F4760C">
              <w:t xml:space="preserve"> </w:t>
            </w:r>
            <w:r w:rsidR="000776BC" w:rsidRPr="00F4760C">
              <w:rPr>
                <w:rStyle w:val="PolicyNameChar"/>
              </w:rPr>
              <w:t>Medical Conditions Policy</w:t>
            </w:r>
            <w:r w:rsidR="000776BC" w:rsidRPr="00F4760C">
              <w:t xml:space="preserve"> </w:t>
            </w:r>
            <w:r w:rsidRPr="00F4760C">
              <w:t xml:space="preserve">upon enrolment of their child </w:t>
            </w:r>
            <w:r w:rsidRPr="00F4760C">
              <w:rPr>
                <w:rStyle w:val="RegulationLawChar"/>
              </w:rPr>
              <w:t>(Regulation</w:t>
            </w:r>
            <w:r w:rsidR="000776BC" w:rsidRPr="00F4760C">
              <w:rPr>
                <w:rStyle w:val="RegulationLawChar"/>
              </w:rPr>
              <w:t xml:space="preserve"> 90,</w:t>
            </w:r>
            <w:r w:rsidRPr="00F4760C">
              <w:rPr>
                <w:rStyle w:val="RegulationLawChar"/>
              </w:rPr>
              <w:t xml:space="preserve"> 91)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9C273E" w14:textId="746A314F" w:rsidR="006F7447" w:rsidRPr="00F4760C" w:rsidRDefault="00D7263F" w:rsidP="006F7447">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9A2E8B" w14:textId="496D9213" w:rsidR="006F7447" w:rsidRPr="00F4760C" w:rsidRDefault="006F7447" w:rsidP="006F7447">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F86D1A" w14:textId="237CB5EC" w:rsidR="006F7447" w:rsidRPr="00F4760C" w:rsidRDefault="006F7447" w:rsidP="006F7447">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7E59C9" w14:textId="46BEDEF8" w:rsidR="006F7447" w:rsidRPr="00F4760C" w:rsidRDefault="006F7447" w:rsidP="006F7447">
            <w:pPr>
              <w:pStyle w:val="TICK"/>
              <w:jc w:val="left"/>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47379B" w14:textId="27DF90B3" w:rsidR="006F7447" w:rsidRPr="00F4760C" w:rsidRDefault="006F7447" w:rsidP="006F7447">
            <w:pPr>
              <w:pStyle w:val="TICK"/>
            </w:pPr>
          </w:p>
        </w:tc>
      </w:tr>
      <w:tr w:rsidR="00A26985" w:rsidRPr="00F4760C" w14:paraId="31ADB72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5D0F1A8" w14:textId="14F84BE7" w:rsidR="00A26985" w:rsidRPr="00F4760C" w:rsidRDefault="00A26985" w:rsidP="00A26985">
            <w:r w:rsidRPr="00F4760C">
              <w:t>Ensuring that induction procedures for casual and relief staff include information about children attending the service who have been diagnosed with asthma, and the location of their medication and action plans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D36CE8" w14:textId="28F2870E"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05E6EF" w14:textId="7B33F887"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7932D2" w14:textId="04F95B2A"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9F6D84" w14:textId="759F8D37"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3948E0" w14:textId="480976EE" w:rsidR="00A26985" w:rsidRPr="00F4760C" w:rsidRDefault="00A26985" w:rsidP="00A26985">
            <w:pPr>
              <w:pStyle w:val="TICK"/>
            </w:pPr>
          </w:p>
        </w:tc>
      </w:tr>
      <w:tr w:rsidR="00A26985" w:rsidRPr="00F4760C" w14:paraId="1E81232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694AAB5" w14:textId="6043529C" w:rsidR="00A26985" w:rsidRPr="00F4760C" w:rsidRDefault="00A26985" w:rsidP="00A26985">
            <w:r w:rsidRPr="00F4760C">
              <w:t xml:space="preserve">Providing approved Emergency Asthma Management (EAM) training </w:t>
            </w:r>
            <w:r w:rsidRPr="00F4760C">
              <w:rPr>
                <w:rStyle w:val="RefertoSourceDefinitionsAttachmentChar"/>
              </w:rPr>
              <w:t xml:space="preserve">(refer to Definitions) </w:t>
            </w:r>
            <w:r w:rsidRPr="00F4760C">
              <w:t xml:space="preserve">to staff as required under the </w:t>
            </w:r>
            <w:r w:rsidRPr="00F4760C">
              <w:rPr>
                <w:rStyle w:val="RegulationLawChar"/>
              </w:rPr>
              <w:t>National Regulations</w:t>
            </w:r>
            <w:r w:rsidR="003A49C9" w:rsidRPr="00F4760C">
              <w:rPr>
                <w:rStyle w:val="RegulationLawChar"/>
              </w:rPr>
              <w:t xml:space="preserve"> </w:t>
            </w:r>
            <w:r w:rsidR="00244718" w:rsidRPr="00F4760C">
              <w:rPr>
                <w:rStyle w:val="RegulationLawChar"/>
              </w:rPr>
              <w:t>136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65CB53" w14:textId="13D24816" w:rsidR="00A26985" w:rsidRPr="00F4760C" w:rsidRDefault="00D7263F" w:rsidP="00A26985">
            <w:pPr>
              <w:pStyle w:val="Tick0"/>
              <w:framePr w:hSpace="0" w:wrap="auto" w:vAnchor="margin" w:hAnchor="text" w:xAlign="left" w:yAlign="inline"/>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362CBC" w14:textId="0AF5B8F4"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5EEC43" w14:textId="60AF8593"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9A7026" w14:textId="26E6008A"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CD4948" w14:textId="6D2B0830" w:rsidR="00A26985" w:rsidRPr="00F4760C" w:rsidRDefault="00A26985" w:rsidP="00A26985">
            <w:pPr>
              <w:pStyle w:val="TICK"/>
            </w:pPr>
          </w:p>
        </w:tc>
      </w:tr>
      <w:tr w:rsidR="00A26985" w:rsidRPr="00F4760C" w14:paraId="2DE896D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B2E5A65" w14:textId="57ECFBB6" w:rsidR="00A26985" w:rsidRPr="00F4760C" w:rsidRDefault="00A26985" w:rsidP="00A26985">
            <w:r w:rsidRPr="00F4760C">
              <w:t xml:space="preserve">Ensuring at least one staff member with current approved Emergency Asthma Management (EAM) training </w:t>
            </w:r>
            <w:r w:rsidRPr="00F4760C">
              <w:rPr>
                <w:rStyle w:val="RefertoSourceDefinitionsAttachmentChar"/>
              </w:rPr>
              <w:t xml:space="preserve">(refer to Definitions) </w:t>
            </w:r>
            <w:r w:rsidRPr="00F4760C">
              <w:t>is on duty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4EBC9F" w14:textId="05241CFB"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A6D0C5" w14:textId="7C3C5CC3"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A3C11B" w14:textId="607E1F09"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33CA61" w14:textId="4D376081"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E7AD1B" w14:textId="79C67304" w:rsidR="00A26985" w:rsidRPr="00F4760C" w:rsidRDefault="00A26985" w:rsidP="00A26985">
            <w:pPr>
              <w:pStyle w:val="TICK"/>
            </w:pPr>
          </w:p>
        </w:tc>
      </w:tr>
      <w:tr w:rsidR="00A26985" w:rsidRPr="00F4760C" w14:paraId="3AA5DC6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C605729" w14:textId="664F946F" w:rsidR="00A26985" w:rsidRPr="00F4760C" w:rsidRDefault="00A26985" w:rsidP="00A26985">
            <w:r w:rsidRPr="00F4760C">
              <w:t>Ensuring that all educators’ approved first aid qualifications, anaphylaxis management training and Emergency Asthma Management (EAM) training are current</w:t>
            </w:r>
            <w:r w:rsidR="00CF31ED" w:rsidRPr="00F4760C">
              <w:t xml:space="preserve"> </w:t>
            </w:r>
            <w:r w:rsidR="00CF31ED" w:rsidRPr="00332F7F">
              <w:t xml:space="preserve">(within </w:t>
            </w:r>
            <w:r w:rsidR="00410450" w:rsidRPr="00332F7F">
              <w:t>the previous 3 years)</w:t>
            </w:r>
            <w:r w:rsidRPr="00332F7F">
              <w:t>,</w:t>
            </w:r>
            <w:r w:rsidRPr="00F4760C">
              <w:t xml:space="preserve"> meet the requirements of the </w:t>
            </w:r>
            <w:r w:rsidRPr="00F4760C">
              <w:rPr>
                <w:rStyle w:val="RegulationLawChar"/>
              </w:rPr>
              <w:t xml:space="preserve">National Law (Section 169(4)) and National Regulations (Regulation </w:t>
            </w:r>
            <w:r w:rsidR="006633DC" w:rsidRPr="00332F7F">
              <w:rPr>
                <w:rStyle w:val="RegulationLawChar"/>
              </w:rPr>
              <w:t>136</w:t>
            </w:r>
            <w:r w:rsidR="006633DC" w:rsidRPr="00F4760C">
              <w:rPr>
                <w:rStyle w:val="RegulationLawChar"/>
              </w:rPr>
              <w:t xml:space="preserve">, </w:t>
            </w:r>
            <w:r w:rsidRPr="00F4760C">
              <w:rPr>
                <w:rStyle w:val="RegulationLawChar"/>
              </w:rPr>
              <w:t>137)</w:t>
            </w:r>
            <w:r w:rsidRPr="00F4760C">
              <w:t>, and are approved by ACECQA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FCBC6E" w14:textId="55788A5F"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5773D" w14:textId="553A1E6C"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4C509A" w14:textId="4AAECCCC"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BCFE15" w14:textId="35BDBAAA"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C592D" w14:textId="417161B2" w:rsidR="00A26985" w:rsidRPr="00F4760C" w:rsidRDefault="00A26985" w:rsidP="00A26985">
            <w:pPr>
              <w:pStyle w:val="TICK"/>
            </w:pPr>
          </w:p>
        </w:tc>
      </w:tr>
      <w:tr w:rsidR="00A26985" w:rsidRPr="00F4760C" w14:paraId="6C1003F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96A98E1" w14:textId="651BF2C7" w:rsidR="00A26985" w:rsidRPr="00F4760C" w:rsidRDefault="00A26985" w:rsidP="00A26985">
            <w:r w:rsidRPr="00F4760C">
              <w:t xml:space="preserve">Maintaining current approved Emergency Asthma Management (EAM) </w:t>
            </w:r>
            <w:r w:rsidRPr="00F4760C">
              <w:rPr>
                <w:rStyle w:val="RefertoSourceDefinitionsAttachmentChar"/>
              </w:rPr>
              <w:t>(refer to Definitions)</w:t>
            </w:r>
            <w:r w:rsidRPr="00F4760C">
              <w:t xml:space="preserve">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77B0DA" w14:textId="1B73DEFF"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C86F1D" w14:textId="0C613967"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5B9629" w14:textId="08E3E48F" w:rsidR="00A26985" w:rsidRPr="00F4760C" w:rsidRDefault="003512F3" w:rsidP="00A26985">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C6893" w14:textId="2EF37B10"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64CCC2" w14:textId="662FFB54" w:rsidR="00A26985" w:rsidRPr="00F4760C" w:rsidRDefault="00A26985" w:rsidP="00A26985">
            <w:pPr>
              <w:pStyle w:val="TICK"/>
            </w:pPr>
            <w:r w:rsidRPr="00F4760C">
              <w:rPr>
                <w:rFonts w:ascii="Symbol" w:eastAsia="Symbol" w:hAnsi="Symbol" w:cs="Symbol"/>
              </w:rPr>
              <w:t></w:t>
            </w:r>
          </w:p>
        </w:tc>
      </w:tr>
      <w:tr w:rsidR="00A26985" w:rsidRPr="00F4760C" w14:paraId="36C84A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D8FC7E0" w14:textId="50E504E9" w:rsidR="00A26985" w:rsidRPr="00F4760C" w:rsidRDefault="00A26985" w:rsidP="00A26985">
            <w:r w:rsidRPr="00F4760C">
              <w:t xml:space="preserve">Ensuring the details of approved Emergency Asthma Management (EAM) training </w:t>
            </w:r>
            <w:r w:rsidRPr="00F4760C">
              <w:rPr>
                <w:rStyle w:val="RefertoSourceDefinitionsAttachmentChar"/>
              </w:rPr>
              <w:t xml:space="preserve">(refer to Definitions) </w:t>
            </w:r>
            <w:r w:rsidR="006633DC" w:rsidRPr="00F4760C">
              <w:t>is</w:t>
            </w:r>
            <w:r w:rsidRPr="00F4760C">
              <w:t xml:space="preserve"> included on the staff record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F39A30" w14:textId="29C40802" w:rsidR="00A26985" w:rsidRPr="00F4760C" w:rsidRDefault="00D7263F"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6F1E06" w14:textId="6B1EB341"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DF85F4" w14:textId="02FD33E7"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2296D8" w14:textId="47116FDC"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018E98" w14:textId="473E961B" w:rsidR="00A26985" w:rsidRPr="00F4760C" w:rsidRDefault="00A26985" w:rsidP="006F7447">
            <w:pPr>
              <w:pStyle w:val="TICK"/>
              <w:jc w:val="left"/>
            </w:pPr>
          </w:p>
        </w:tc>
      </w:tr>
      <w:tr w:rsidR="00A26985" w:rsidRPr="00F4760C" w14:paraId="27DCF98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25CDFC9" w14:textId="109D9AC0" w:rsidR="00A26985" w:rsidRPr="00F4760C" w:rsidRDefault="00A26985" w:rsidP="00A26985">
            <w:r w:rsidRPr="00F4760C">
              <w:t xml:space="preserve">Organising asthma management information sessions for </w:t>
            </w:r>
            <w:r w:rsidR="0066125D" w:rsidRPr="00F4760C">
              <w:t>families</w:t>
            </w:r>
            <w:r w:rsidRPr="00F4760C">
              <w:t xml:space="preserve"> of children enrolled at the service, where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021089" w14:textId="60740832"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4154FA" w14:textId="17E19A35"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65C260" w14:textId="1836EAF4"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DEC89E" w14:textId="04ED21D0"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35D3D" w14:textId="6933D7DD" w:rsidR="00A26985" w:rsidRPr="00F4760C" w:rsidRDefault="00A26985" w:rsidP="00A26985">
            <w:pPr>
              <w:pStyle w:val="TICK"/>
            </w:pPr>
          </w:p>
        </w:tc>
      </w:tr>
      <w:tr w:rsidR="002D78E4" w:rsidRPr="00F4760C" w14:paraId="62E77B6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A457E0" w14:textId="7032C338" w:rsidR="002D78E4" w:rsidRPr="00F4760C" w:rsidRDefault="002D78E4" w:rsidP="002D78E4">
            <w:r w:rsidRPr="00F4760C">
              <w:t xml:space="preserve">Acting on advice and warnings from the Department's Emergency Management Division associated with a potential thunderstorm asthma activity, and implement a communication strategy to inform </w:t>
            </w:r>
            <w:r w:rsidR="0066125D" w:rsidRPr="00F4760C">
              <w:t>families</w:t>
            </w:r>
            <w:r w:rsidRPr="00F4760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CC315F" w14:textId="5E6B4D57" w:rsidR="002D78E4" w:rsidRPr="00F4760C" w:rsidRDefault="003512F3" w:rsidP="002D78E4">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8EF33C" w14:textId="0CA27DC2" w:rsidR="002D78E4" w:rsidRPr="00F4760C" w:rsidRDefault="002D78E4" w:rsidP="002D78E4">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1629F4" w14:textId="0EA28B1D" w:rsidR="002D78E4" w:rsidRPr="00F4760C" w:rsidRDefault="002D78E4" w:rsidP="002D78E4">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54315B" w14:textId="77777777" w:rsidR="002D78E4" w:rsidRPr="00F4760C" w:rsidRDefault="002D78E4" w:rsidP="002D78E4">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F66759" w14:textId="0CBF8146" w:rsidR="002D78E4" w:rsidRPr="00F4760C" w:rsidRDefault="002D78E4" w:rsidP="002D78E4">
            <w:pPr>
              <w:pStyle w:val="TICK"/>
            </w:pPr>
            <w:r w:rsidRPr="00F4760C">
              <w:rPr>
                <w:rFonts w:ascii="Symbol" w:eastAsia="Symbol" w:hAnsi="Symbol" w:cs="Symbol"/>
              </w:rPr>
              <w:t></w:t>
            </w:r>
          </w:p>
        </w:tc>
      </w:tr>
      <w:tr w:rsidR="00717D63" w:rsidRPr="00F4760C" w14:paraId="178F4FB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016B1A6" w14:textId="7C7E5F0A" w:rsidR="00717D63" w:rsidRPr="00F4760C" w:rsidRDefault="00717D63" w:rsidP="00717D63">
            <w:r w:rsidRPr="00F4760C">
              <w:lastRenderedPageBreak/>
              <w:t>Implementing procedures to avoid exposure, such as staying indoors with windows and doors closed associated with a potential thunderstorm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AA0797" w14:textId="5582E104" w:rsidR="00717D63" w:rsidRPr="00F4760C" w:rsidRDefault="003512F3" w:rsidP="00717D63">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F22756" w14:textId="6DEEC260" w:rsidR="00717D63" w:rsidRPr="00F4760C" w:rsidRDefault="00717D63" w:rsidP="00717D63">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DBF545" w14:textId="7BA3CC37" w:rsidR="00717D63" w:rsidRPr="00F4760C" w:rsidRDefault="00717D63" w:rsidP="00717D63">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5D288A" w14:textId="77777777" w:rsidR="00717D63" w:rsidRPr="00F4760C" w:rsidRDefault="00717D63" w:rsidP="00717D63">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E9131E" w14:textId="55DE572F" w:rsidR="00717D63" w:rsidRPr="00F4760C" w:rsidRDefault="00717D63" w:rsidP="00717D63">
            <w:pPr>
              <w:pStyle w:val="TICK"/>
            </w:pPr>
            <w:r w:rsidRPr="00F4760C">
              <w:rPr>
                <w:rFonts w:ascii="Symbol" w:eastAsia="Symbol" w:hAnsi="Symbol" w:cs="Symbol"/>
              </w:rPr>
              <w:t></w:t>
            </w:r>
          </w:p>
        </w:tc>
      </w:tr>
      <w:tr w:rsidR="00A26985" w:rsidRPr="00F4760C" w14:paraId="193829C2"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DCAED47" w14:textId="379BEB0A" w:rsidR="00A26985" w:rsidRPr="00F4760C" w:rsidRDefault="00A26985" w:rsidP="00A26985">
            <w:r w:rsidRPr="00F4760C">
              <w:t>Identifying children with asthma during the enrolment process and informing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FDC8FB" w14:textId="18FF2B33"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143FB1" w14:textId="7125A4ED"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DC428B" w14:textId="0FB7B026" w:rsidR="00A26985" w:rsidRPr="00F4760C" w:rsidRDefault="00A26985"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F18EC8" w14:textId="6F8D02F7" w:rsidR="00A26985" w:rsidRPr="00F4760C" w:rsidRDefault="00A26985" w:rsidP="00A26985">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FF8903" w14:textId="0DE04392" w:rsidR="00A26985" w:rsidRPr="00F4760C" w:rsidRDefault="00A26985" w:rsidP="00A26985">
            <w:pPr>
              <w:pStyle w:val="TICK"/>
            </w:pPr>
          </w:p>
        </w:tc>
      </w:tr>
      <w:tr w:rsidR="00073736" w:rsidRPr="00F4760C" w14:paraId="65E2AE1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CA7B16D" w14:textId="03FC63B5" w:rsidR="00073736" w:rsidRPr="00332F7F" w:rsidRDefault="00073736" w:rsidP="00A26985">
            <w:r w:rsidRPr="00F4760C">
              <w:t xml:space="preserve">Ensuring families </w:t>
            </w:r>
            <w:r w:rsidR="00423B26" w:rsidRPr="00F4760C">
              <w:t xml:space="preserve">provide a </w:t>
            </w:r>
            <w:r w:rsidR="00500BFD" w:rsidRPr="00F4760C">
              <w:t xml:space="preserve">copy of their child’s </w:t>
            </w:r>
            <w:r w:rsidR="008C665E" w:rsidRPr="00F4760C">
              <w:t>Asthma Action Plan</w:t>
            </w:r>
            <w:r w:rsidR="00AE49A2" w:rsidRPr="00F4760C">
              <w:rPr>
                <w:rStyle w:val="RefertoSourceDefinitionsAttachmentChar"/>
              </w:rPr>
              <w:t>(refer to Definitions and Attachment 2)</w:t>
            </w:r>
            <w:r w:rsidRPr="00F4760C">
              <w:t>, in consultation</w:t>
            </w:r>
            <w:r w:rsidR="00761395" w:rsidRPr="00F4760C">
              <w:t xml:space="preserve"> (if possible) with</w:t>
            </w:r>
            <w:r w:rsidRPr="00F4760C">
              <w:t xml:space="preserve"> their registered medical practitioner, following enrolment and prior to the child commencing at the service </w:t>
            </w:r>
            <w:r w:rsidRPr="00F4760C">
              <w:rPr>
                <w:rStyle w:val="RefertoSourceDefinitionsAttachmentChar"/>
              </w:rPr>
              <w:t>(Regulation 90)</w:t>
            </w:r>
            <w:r w:rsidR="008F50F9" w:rsidRPr="00F4760C">
              <w:rPr>
                <w:rStyle w:val="RefertoSourceDefinitionsAttachmentChar"/>
                <w:rFonts w:ascii="TheSansB W3 Light" w:hAnsi="TheSansB W3 Light"/>
              </w:rPr>
              <w:t xml:space="preserve">. </w:t>
            </w:r>
            <w:r w:rsidR="00500BFD" w:rsidRPr="00F4760C">
              <w:t xml:space="preserve">The </w:t>
            </w:r>
            <w:r w:rsidR="008C665E" w:rsidRPr="00F4760C">
              <w:t>Asthma Action Plan</w:t>
            </w:r>
            <w:r w:rsidR="00720CB5" w:rsidRPr="00F4760C">
              <w:t xml:space="preserve"> </w:t>
            </w:r>
            <w:r w:rsidR="00500BFD" w:rsidRPr="00F4760C">
              <w:t>should be reviewed and updated at least annually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4E8402" w14:textId="1A90C283" w:rsidR="00073736" w:rsidRPr="00F4760C" w:rsidRDefault="00121040" w:rsidP="00A26985">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2AF94C" w14:textId="3E82E505" w:rsidR="00073736" w:rsidRPr="00F4760C" w:rsidRDefault="00121040"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AAB7C4" w14:textId="77777777" w:rsidR="00073736" w:rsidRPr="00F4760C" w:rsidRDefault="00073736" w:rsidP="00A26985">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8CE45" w14:textId="3E98CAF5" w:rsidR="00073736" w:rsidRPr="00F4760C" w:rsidRDefault="00121040" w:rsidP="00A26985">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EDEE7A" w14:textId="77777777" w:rsidR="00073736" w:rsidRPr="00F4760C" w:rsidRDefault="00073736" w:rsidP="00A26985">
            <w:pPr>
              <w:pStyle w:val="TICK"/>
            </w:pPr>
          </w:p>
        </w:tc>
      </w:tr>
      <w:tr w:rsidR="00A26985" w:rsidRPr="00F4760C" w14:paraId="194278B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05D5AF5" w14:textId="3D9C8CC1" w:rsidR="00A26985" w:rsidRPr="00F4760C" w:rsidRDefault="00A26985" w:rsidP="00A26985">
            <w:r w:rsidRPr="00F4760C">
              <w:t xml:space="preserve">Developing a Risk Minimisation </w:t>
            </w:r>
            <w:r w:rsidR="0064181C" w:rsidRPr="00F4760C">
              <w:t xml:space="preserve">Plan </w:t>
            </w:r>
            <w:r w:rsidRPr="00F4760C">
              <w:rPr>
                <w:rStyle w:val="RefertoSourceDefinitionsAttachmentChar"/>
              </w:rPr>
              <w:t xml:space="preserve">(refer to Definitions and Attachment 4) </w:t>
            </w:r>
            <w:r w:rsidRPr="00F4760C">
              <w:t xml:space="preserve">for every child with asthma, in consultation with </w:t>
            </w:r>
            <w:r w:rsidR="0066125D" w:rsidRPr="00F4760C">
              <w:t>families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7732F5" w14:textId="1119B633" w:rsidR="00A26985" w:rsidRPr="00F4760C" w:rsidRDefault="003512F3" w:rsidP="00A26985">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EAC58E" w14:textId="1FE91751"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9CFA6" w14:textId="4C3053FF" w:rsidR="00A26985" w:rsidRPr="00F4760C" w:rsidRDefault="00A26985" w:rsidP="00A26985">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98FDEE8" w14:textId="751338BF" w:rsidR="00A26985" w:rsidRPr="00F4760C" w:rsidRDefault="00A26985" w:rsidP="00A26985">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674EAF" w14:textId="459DBCBB" w:rsidR="00A26985" w:rsidRPr="00F4760C" w:rsidRDefault="00A26985" w:rsidP="00A26985">
            <w:pPr>
              <w:pStyle w:val="TICK"/>
            </w:pPr>
          </w:p>
        </w:tc>
      </w:tr>
      <w:tr w:rsidR="00D27596" w:rsidRPr="00F4760C" w14:paraId="21AB9CE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EA17703" w14:textId="0489DC71" w:rsidR="00D27596" w:rsidRPr="00F4760C" w:rsidRDefault="00D27596" w:rsidP="006835E9">
            <w:pPr>
              <w:rPr>
                <w:rFonts w:ascii="TheSansB W6 SemiBold" w:hAnsi="TheSansB W6 SemiBold"/>
                <w:i/>
                <w:color w:val="548DD4" w:themeColor="text2" w:themeTint="99"/>
                <w:szCs w:val="24"/>
              </w:rPr>
            </w:pPr>
            <w:r w:rsidRPr="00332F7F">
              <w:t xml:space="preserve">Developing and implementing a communication plan </w:t>
            </w:r>
            <w:r w:rsidRPr="00332F7F">
              <w:rPr>
                <w:rFonts w:ascii="TheSansB W6 SemiBold" w:hAnsi="TheSansB W6 SemiBold"/>
                <w:i/>
                <w:color w:val="EE4158"/>
                <w:szCs w:val="24"/>
              </w:rPr>
              <w:t>(refer to Definitions)</w:t>
            </w:r>
            <w:r w:rsidRPr="00332F7F">
              <w:t xml:space="preserve"> </w:t>
            </w:r>
            <w:r w:rsidR="006835E9" w:rsidRPr="00332F7F">
              <w:t>ensur</w:t>
            </w:r>
            <w:r w:rsidR="00414B66" w:rsidRPr="00332F7F">
              <w:t>ing</w:t>
            </w:r>
            <w:r w:rsidR="006835E9" w:rsidRPr="00332F7F">
              <w:t xml:space="preserve"> that relevant staff members and volunteers are informed about the </w:t>
            </w:r>
            <w:r w:rsidR="00414B66" w:rsidRPr="00332F7F">
              <w:t xml:space="preserve">child </w:t>
            </w:r>
            <w:r w:rsidR="006835E9" w:rsidRPr="00332F7F">
              <w:t>medical conditions policy</w:t>
            </w:r>
            <w:r w:rsidR="00A23E98" w:rsidRPr="00332F7F">
              <w:t xml:space="preserve">, </w:t>
            </w:r>
            <w:r w:rsidR="006835E9" w:rsidRPr="00332F7F">
              <w:t xml:space="preserve">the </w:t>
            </w:r>
            <w:r w:rsidR="008C665E" w:rsidRPr="00332F7F">
              <w:t>Asthma Action Plan</w:t>
            </w:r>
            <w:r w:rsidR="00720CB5" w:rsidRPr="00332F7F">
              <w:t xml:space="preserve"> </w:t>
            </w:r>
            <w:r w:rsidR="006835E9" w:rsidRPr="00332F7F">
              <w:t xml:space="preserve">and </w:t>
            </w:r>
            <w:r w:rsidR="000C2E4C" w:rsidRPr="00332F7F">
              <w:t>R</w:t>
            </w:r>
            <w:r w:rsidR="006835E9" w:rsidRPr="00332F7F">
              <w:t>isk</w:t>
            </w:r>
            <w:r w:rsidR="00C673FE" w:rsidRPr="00332F7F">
              <w:t xml:space="preserve"> </w:t>
            </w:r>
            <w:r w:rsidR="000C2E4C" w:rsidRPr="00332F7F">
              <w:t>M</w:t>
            </w:r>
            <w:r w:rsidR="006835E9" w:rsidRPr="00332F7F">
              <w:t>inimisation</w:t>
            </w:r>
            <w:r w:rsidR="00C673FE" w:rsidRPr="00332F7F">
              <w:t xml:space="preserve"> </w:t>
            </w:r>
            <w:r w:rsidR="000C2E4C" w:rsidRPr="00332F7F">
              <w:t>P</w:t>
            </w:r>
            <w:r w:rsidR="006835E9" w:rsidRPr="00332F7F">
              <w:t>lan for the child</w:t>
            </w:r>
            <w:r w:rsidR="00974980" w:rsidRPr="00332F7F">
              <w:t xml:space="preserve"> </w:t>
            </w:r>
            <w:r w:rsidR="0027297C" w:rsidRPr="00332F7F">
              <w:t xml:space="preserve">in consultation with families </w:t>
            </w:r>
            <w:r w:rsidRPr="00332F7F">
              <w:rPr>
                <w:rFonts w:ascii="TheSansB W6 SemiBold" w:hAnsi="TheSansB W6 SemiBold"/>
                <w:i/>
                <w:color w:val="548DD4" w:themeColor="text2" w:themeTint="99"/>
                <w:szCs w:val="24"/>
              </w:rPr>
              <w:t>(Regulation 90 (c) (i</w:t>
            </w:r>
            <w:r w:rsidR="00C26577" w:rsidRPr="00332F7F">
              <w:rPr>
                <w:rFonts w:ascii="TheSansB W6 SemiBold" w:hAnsi="TheSansB W6 SemiBold"/>
                <w:i/>
                <w:color w:val="548DD4" w:themeColor="text2" w:themeTint="99"/>
                <w:szCs w:val="24"/>
              </w:rPr>
              <w:t>v</w:t>
            </w:r>
            <w:r w:rsidRPr="00332F7F">
              <w:rPr>
                <w:rFonts w:ascii="TheSansB W6 SemiBold" w:hAnsi="TheSansB W6 SemiBold"/>
                <w:i/>
                <w:color w:val="548DD4" w:themeColor="text2" w:themeTint="99"/>
                <w:szCs w:val="24"/>
              </w:rPr>
              <w:t>)</w:t>
            </w:r>
            <w:r w:rsidR="00227341" w:rsidRPr="00332F7F">
              <w:rPr>
                <w:rFonts w:ascii="TheSansB W6 SemiBold" w:hAnsi="TheSansB W6 SemiBold"/>
                <w:i/>
                <w:color w:val="548DD4" w:themeColor="text2" w:themeTint="99"/>
                <w:szCs w:val="24"/>
              </w:rPr>
              <w:t>(A)(B)</w:t>
            </w:r>
            <w:r w:rsidRPr="00332F7F">
              <w:rPr>
                <w:rFonts w:ascii="TheSansB W6 SemiBold" w:hAnsi="TheSansB W6 SemiBold"/>
                <w:i/>
                <w:color w:val="548DD4" w:themeColor="text2" w:themeTint="99"/>
                <w:szCs w:val="24"/>
              </w:rPr>
              <w:t>)</w:t>
            </w:r>
            <w:r w:rsidR="00F43AC0" w:rsidRPr="00F4760C">
              <w:rPr>
                <w:rFonts w:ascii="TheSansB W6 SemiBold" w:hAnsi="TheSansB W6 SemiBold"/>
                <w:i/>
                <w:color w:val="548DD4" w:themeColor="text2" w:themeTint="99"/>
                <w:szCs w:val="24"/>
              </w:rPr>
              <w:t xml:space="preserve"> </w:t>
            </w:r>
            <w:r w:rsidR="00BE6F64" w:rsidRPr="00F4760C">
              <w:rPr>
                <w:rStyle w:val="RefertoSourceDefinitionsAttachmentChar"/>
              </w:rPr>
              <w:t xml:space="preserve">(refer </w:t>
            </w:r>
            <w:r w:rsidR="00F43AC0" w:rsidRPr="00F4760C">
              <w:rPr>
                <w:rStyle w:val="RefertoSourceDefinitionsAttachmentChar"/>
              </w:rPr>
              <w:t>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5F97D0" w14:textId="37870620" w:rsidR="00D27596" w:rsidRPr="00F4760C" w:rsidRDefault="00D27596" w:rsidP="00A26985">
            <w:pPr>
              <w:pStyle w:val="TICK"/>
              <w:rPr>
                <w:rFonts w:ascii="Abadi" w:hAnsi="Abadi"/>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4FEBB7" w14:textId="5202CFCB"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2ADB6" w14:textId="50EA743D"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9EFDFA" w14:textId="62E9FAFD" w:rsidR="00D27596" w:rsidRPr="00F4760C" w:rsidRDefault="00D27596" w:rsidP="00A26985">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823802" w14:textId="4D7A2BAA" w:rsidR="00D27596" w:rsidRPr="00F4760C" w:rsidRDefault="00D27596" w:rsidP="00A26985">
            <w:pPr>
              <w:pStyle w:val="TICK"/>
            </w:pPr>
            <w:r w:rsidRPr="00F4760C">
              <w:rPr>
                <w:rFonts w:ascii="Symbol" w:eastAsia="Symbol" w:hAnsi="Symbol" w:cs="Symbol"/>
              </w:rPr>
              <w:t>Ö</w:t>
            </w:r>
          </w:p>
        </w:tc>
      </w:tr>
      <w:tr w:rsidR="003052A9" w:rsidRPr="00F4760C" w14:paraId="759F5D1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CD37C5F" w14:textId="11FD2370" w:rsidR="003052A9" w:rsidRPr="00332F7F" w:rsidRDefault="003052A9" w:rsidP="003052A9">
            <w:r w:rsidRPr="00332F7F">
              <w:t xml:space="preserve">Maintaining ongoing communication between ECT/educators/staff and families in accordance with the strategies identified in the communication plan </w:t>
            </w:r>
            <w:r w:rsidRPr="00332F7F">
              <w:rPr>
                <w:rStyle w:val="RefertoSourceDefinitionsAttachmentChar"/>
              </w:rPr>
              <w:t>(refer to Definitions)</w:t>
            </w:r>
            <w:r w:rsidRPr="00332F7F">
              <w:t>, to ensure current information is shared about specific medical conditions within the service</w:t>
            </w:r>
            <w:r w:rsidR="00F07E43" w:rsidRPr="00332F7F">
              <w:t xml:space="preserve"> </w:t>
            </w:r>
            <w:r w:rsidR="00F07E43" w:rsidRPr="00F4760C">
              <w:rPr>
                <w:rStyle w:val="RefertoSourceDefinitionsAttachmentChar"/>
              </w:rPr>
              <w:t>(refer to Dealing with Medical Conditions)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56FC0F" w14:textId="7AF4B81F" w:rsidR="003052A9" w:rsidRPr="00F4760C" w:rsidRDefault="003052A9" w:rsidP="003052A9">
            <w:pPr>
              <w:pStyle w:val="TICK"/>
              <w:rPr>
                <w:rFonts w:ascii="Abadi" w:hAnsi="Abadi"/>
                <w:b/>
                <w:bCs/>
              </w:rPr>
            </w:pPr>
            <w:r w:rsidRPr="00F4760C">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10CA74" w14:textId="19487D18" w:rsidR="003052A9" w:rsidRPr="00F4760C" w:rsidRDefault="003052A9" w:rsidP="003052A9">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B33997B" w14:textId="0CF3B0B4" w:rsidR="003052A9" w:rsidRPr="00F4760C" w:rsidRDefault="003052A9" w:rsidP="003052A9">
            <w:pPr>
              <w:pStyle w:val="TICK"/>
              <w:rPr>
                <w:rFonts w:ascii="Symbol" w:eastAsia="Symbol" w:hAnsi="Symbol" w:cs="Symbol"/>
              </w:rPr>
            </w:pPr>
            <w:r w:rsidRPr="00F4760C">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93FF9E" w14:textId="77777777" w:rsidR="003052A9" w:rsidRPr="00F4760C" w:rsidRDefault="003052A9" w:rsidP="003052A9">
            <w:pPr>
              <w:pStyle w:val="TICK"/>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C214A9" w14:textId="77777777" w:rsidR="003052A9" w:rsidRPr="00F4760C" w:rsidRDefault="003052A9" w:rsidP="003052A9">
            <w:pPr>
              <w:pStyle w:val="TICK"/>
            </w:pPr>
          </w:p>
        </w:tc>
      </w:tr>
      <w:tr w:rsidR="003052A9" w:rsidRPr="00F4760C" w14:paraId="246320E6"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D7CE2A1" w14:textId="3B69E14F" w:rsidR="003052A9" w:rsidRPr="00F4760C" w:rsidRDefault="003052A9" w:rsidP="003052A9">
            <w:r w:rsidRPr="00F4760C">
              <w:t xml:space="preserve">Ensuring all details on their child’s enrolment form and medication record </w:t>
            </w:r>
            <w:r w:rsidRPr="00F4760C">
              <w:rPr>
                <w:rStyle w:val="RefertoSourceDefinitionsAttachmentChar"/>
              </w:rPr>
              <w:t xml:space="preserve">(refer to Definitions) </w:t>
            </w:r>
            <w:r w:rsidRPr="00F4760C">
              <w:t>are completed prior to commencement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0F1B98" w14:textId="34856537"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27FA5" w14:textId="0EB44345"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07A64C" w14:textId="68EAB1CF"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8384C8" w14:textId="537C163D"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89B7F6" w14:textId="4F5E1F7C" w:rsidR="003052A9" w:rsidRPr="00F4760C" w:rsidRDefault="003052A9" w:rsidP="003052A9">
            <w:pPr>
              <w:pStyle w:val="TICK"/>
            </w:pPr>
          </w:p>
        </w:tc>
      </w:tr>
      <w:tr w:rsidR="00C662B9" w:rsidRPr="00F4760C" w14:paraId="7C8FE88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470F76" w14:textId="0D4C464C" w:rsidR="00C662B9" w:rsidRPr="00F4760C" w:rsidRDefault="00C96D09" w:rsidP="003052A9">
            <w:r w:rsidRPr="00332F7F">
              <w:t xml:space="preserve">Ensuring a copy of the child’s </w:t>
            </w:r>
            <w:r w:rsidR="008C665E" w:rsidRPr="00332F7F">
              <w:t>Asthma Action Plan</w:t>
            </w:r>
            <w:r w:rsidR="008E76A0" w:rsidRPr="00332F7F">
              <w:t xml:space="preserve"> </w:t>
            </w:r>
            <w:r w:rsidRPr="00332F7F">
              <w:t>is</w:t>
            </w:r>
            <w:r w:rsidR="00625939" w:rsidRPr="00332F7F">
              <w:t xml:space="preserve"> </w:t>
            </w:r>
            <w:r w:rsidR="00DA44BB" w:rsidRPr="00332F7F">
              <w:t>accessible</w:t>
            </w:r>
            <w:r w:rsidR="00625939" w:rsidRPr="00332F7F">
              <w:t xml:space="preserve"> </w:t>
            </w:r>
            <w:r w:rsidR="00B770E3" w:rsidRPr="00332F7F">
              <w:t xml:space="preserve">and </w:t>
            </w:r>
            <w:r w:rsidRPr="00332F7F">
              <w:t xml:space="preserve"> known to staff in the service. </w:t>
            </w:r>
            <w:r w:rsidRPr="00332F7F">
              <w:rPr>
                <w:rStyle w:val="RegulationLawChar"/>
              </w:rPr>
              <w:t>(Regulations 90 (iii)(D))</w:t>
            </w:r>
            <w:r w:rsidRPr="00332F7F">
              <w:t>. Prior to displaying the</w:t>
            </w:r>
            <w:r w:rsidR="00D52C15" w:rsidRPr="00332F7F">
              <w:t xml:space="preserve"> Asthma </w:t>
            </w:r>
            <w:r w:rsidR="008E76A0" w:rsidRPr="00332F7F">
              <w:t>Action</w:t>
            </w:r>
            <w:r w:rsidR="00D52C15" w:rsidRPr="00332F7F">
              <w:t xml:space="preserve"> Plan,</w:t>
            </w:r>
            <w:r w:rsidRPr="00332F7F">
              <w:t xml:space="preserve"> the nominated supervisor must explain to families the need to display the plan for the purpose of the child’s safety and obtain their consent </w:t>
            </w:r>
            <w:r w:rsidRPr="00332F7F">
              <w:rPr>
                <w:rStyle w:val="RefertoSourceDefinitionsAttachmentChar"/>
              </w:rPr>
              <w:t>(refer to Privacy and Confidentiality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28E156" w14:textId="161C0517" w:rsidR="00C662B9" w:rsidRPr="00F4760C" w:rsidRDefault="00D52C15" w:rsidP="003052A9">
            <w:pPr>
              <w:pStyle w:val="TICK"/>
            </w:pPr>
            <w:r w:rsidRPr="00F4760C">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594DF3" w14:textId="4BFC079D" w:rsidR="00C662B9" w:rsidRPr="00F4760C" w:rsidRDefault="00D52C15" w:rsidP="003052A9">
            <w:pPr>
              <w:pStyle w:val="TICK"/>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10357A" w14:textId="77777777" w:rsidR="00C662B9" w:rsidRPr="00F4760C" w:rsidRDefault="00C662B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E046C4" w14:textId="1EBCFE16" w:rsidR="00C662B9" w:rsidRPr="00F4760C" w:rsidRDefault="00D52C15" w:rsidP="003052A9">
            <w:pPr>
              <w:pStyle w:val="TICK"/>
              <w:rPr>
                <w:rFonts w:ascii="Symbol" w:eastAsia="Symbol" w:hAnsi="Symbol" w:cs="Symbol"/>
              </w:rPr>
            </w:pPr>
            <w:r w:rsidRPr="00F4760C">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77E95" w14:textId="77777777" w:rsidR="00C662B9" w:rsidRPr="00F4760C" w:rsidRDefault="00C662B9" w:rsidP="003052A9">
            <w:pPr>
              <w:pStyle w:val="TICK"/>
            </w:pPr>
          </w:p>
        </w:tc>
      </w:tr>
      <w:tr w:rsidR="003052A9" w:rsidRPr="00F4760C" w14:paraId="6A68556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61D3ECD" w14:textId="42318336" w:rsidR="003052A9" w:rsidRPr="00F4760C" w:rsidRDefault="003052A9" w:rsidP="003052A9">
            <w:r w:rsidRPr="00F4760C">
              <w:t xml:space="preserve">Ensuring that all children with asthma have an Asthma </w:t>
            </w:r>
            <w:r w:rsidR="008E76A0" w:rsidRPr="00F4760C">
              <w:t>Action</w:t>
            </w:r>
            <w:r w:rsidRPr="00F4760C">
              <w:t xml:space="preserve"> Plan</w:t>
            </w:r>
            <w:r w:rsidR="001B4CFE" w:rsidRPr="00F4760C">
              <w:t xml:space="preserve">, </w:t>
            </w:r>
            <w:r w:rsidRPr="00F4760C">
              <w:t xml:space="preserve">Risk Minimisation Plan </w:t>
            </w:r>
            <w:r w:rsidR="001B4CFE" w:rsidRPr="00F4760C">
              <w:t xml:space="preserve">and </w:t>
            </w:r>
            <w:r w:rsidR="001B4CFE" w:rsidRPr="00332F7F">
              <w:t>Communication Plan</w:t>
            </w:r>
            <w:r w:rsidR="001B4CFE" w:rsidRPr="00F4760C">
              <w:t xml:space="preserve"> </w:t>
            </w:r>
            <w:r w:rsidRPr="00F4760C">
              <w:t>filed with their enrolment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FEF4CC" w14:textId="226F774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020409" w14:textId="68CEACF4"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61A384" w14:textId="4F289F5A"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CAB50D" w14:textId="0706D7BA"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90931B" w14:textId="72E4D0BC" w:rsidR="003052A9" w:rsidRPr="00F4760C" w:rsidRDefault="003052A9" w:rsidP="003052A9">
            <w:pPr>
              <w:pStyle w:val="TICK"/>
            </w:pPr>
          </w:p>
        </w:tc>
      </w:tr>
      <w:tr w:rsidR="003052A9" w:rsidRPr="00F4760C" w14:paraId="5A13FC3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14BDD78" w14:textId="008391E7" w:rsidR="003052A9" w:rsidRPr="00F4760C" w:rsidRDefault="003052A9" w:rsidP="003052A9">
            <w:r w:rsidRPr="00F4760C">
              <w:t xml:space="preserve">Notifying staff, in writing, of any changes to the information on the Asthma </w:t>
            </w:r>
            <w:r w:rsidR="008E76A0" w:rsidRPr="00F4760C">
              <w:t>Action</w:t>
            </w:r>
            <w:r w:rsidRPr="00F4760C">
              <w:t xml:space="preserve"> Plan, enrolment form or medication record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7C37C2" w14:textId="689F111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73EE49" w14:textId="6C53DF0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893411" w14:textId="2281E5A6"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9F704D" w14:textId="76F086F0"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2B0A" w14:textId="64761EA1" w:rsidR="003052A9" w:rsidRPr="00F4760C" w:rsidRDefault="003052A9" w:rsidP="003052A9">
            <w:pPr>
              <w:pStyle w:val="TICK"/>
            </w:pPr>
          </w:p>
        </w:tc>
      </w:tr>
      <w:tr w:rsidR="003052A9" w:rsidRPr="00F4760C" w14:paraId="75BD4E4A"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2528987" w14:textId="2F418CA3" w:rsidR="003052A9" w:rsidRPr="00F4760C" w:rsidRDefault="003052A9" w:rsidP="003052A9">
            <w:r w:rsidRPr="00F4760C">
              <w:t>Providing an adequate supply of appropriate asthma medication and equipment for their child at all times and ensuring it is appropriately labelled with the child’s name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2C6C6" w14:textId="11CAE12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4085C1" w14:textId="78B9FA79"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57FF46" w14:textId="395E7BA3"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E9092E" w14:textId="68F08157"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120101" w14:textId="2F2B7B7E" w:rsidR="003052A9" w:rsidRPr="00F4760C" w:rsidRDefault="003052A9" w:rsidP="003052A9">
            <w:pPr>
              <w:pStyle w:val="TICK"/>
            </w:pPr>
          </w:p>
        </w:tc>
      </w:tr>
      <w:tr w:rsidR="003052A9" w:rsidRPr="00F4760C" w14:paraId="474F02A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A69B193" w14:textId="77E22088" w:rsidR="003052A9" w:rsidRPr="00F4760C" w:rsidRDefault="003052A9" w:rsidP="003052A9">
            <w:r w:rsidRPr="00F4760C">
              <w:t>Consulting with the families of children with asthma in relation to the health and safety of their child, and the supervised management of the child’s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DFAD8" w14:textId="293FB3D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CEAE9" w14:textId="1FCB3361"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6CE08F" w14:textId="3B3E873C"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EFA7B6" w14:textId="0788D0C2"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1E22F" w14:textId="03354C9D" w:rsidR="003052A9" w:rsidRPr="00F4760C" w:rsidRDefault="003052A9" w:rsidP="003052A9">
            <w:pPr>
              <w:pStyle w:val="TICK"/>
            </w:pPr>
          </w:p>
        </w:tc>
      </w:tr>
      <w:tr w:rsidR="003052A9" w:rsidRPr="00F4760C" w14:paraId="2F0EB518"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A6B1F83" w14:textId="5C6B3447" w:rsidR="003052A9" w:rsidRPr="00F4760C" w:rsidRDefault="003052A9" w:rsidP="003052A9">
            <w:r w:rsidRPr="00F4760C">
              <w:t>Communicating any concerns to families if a child’s asthma is limiting their ability to participate fully in all activities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A4D74D" w14:textId="6C56BC4F"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E4A8C6" w14:textId="568314F7"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F2B7AE2" w14:textId="7DC821B7"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21630D4" w14:textId="1ED8B3A7"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5C1140" w14:textId="5C936D65" w:rsidR="003052A9" w:rsidRPr="00F4760C" w:rsidRDefault="003052A9" w:rsidP="003052A9">
            <w:pPr>
              <w:pStyle w:val="TICK"/>
            </w:pPr>
          </w:p>
        </w:tc>
      </w:tr>
      <w:tr w:rsidR="003052A9" w:rsidRPr="00F4760C" w14:paraId="2BA0C06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48E76E99" w14:textId="5280F1E1" w:rsidR="003052A9" w:rsidRPr="00F4760C" w:rsidRDefault="003052A9" w:rsidP="003052A9">
            <w:r w:rsidRPr="00F4760C">
              <w:lastRenderedPageBreak/>
              <w:t xml:space="preserve">Compiling a list of children with asthma and placing it in a secure, but readily accessible, location known to all staff. This should include the </w:t>
            </w:r>
            <w:r w:rsidR="008C665E" w:rsidRPr="00F4760C">
              <w:t>Asthma Action Plan</w:t>
            </w:r>
            <w:r w:rsidR="008E76A0" w:rsidRPr="00F4760C">
              <w:t xml:space="preserve"> </w:t>
            </w:r>
            <w:r w:rsidRPr="00F4760C">
              <w:t>for each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8AB82C" w14:textId="67C12E6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872F5" w14:textId="791D6F3E"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EF0E53" w14:textId="79419136"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056097" w14:textId="7A70E016"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5763E9" w14:textId="5751A4B3" w:rsidR="003052A9" w:rsidRPr="00F4760C" w:rsidRDefault="003052A9" w:rsidP="003052A9">
            <w:pPr>
              <w:pStyle w:val="TICK"/>
            </w:pPr>
          </w:p>
        </w:tc>
      </w:tr>
      <w:tr w:rsidR="003052A9" w:rsidRPr="00F4760C" w14:paraId="1CBCC51B"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F499990" w14:textId="37CC2FF6" w:rsidR="003052A9" w:rsidRPr="00F4760C" w:rsidRDefault="003052A9" w:rsidP="003052A9">
            <w:r w:rsidRPr="00F4760C">
              <w:t xml:space="preserve">Ensuring that they can identify children displaying the symptoms of an asthma attack and locate their personal medication, Asthma </w:t>
            </w:r>
            <w:r w:rsidR="008E76A0" w:rsidRPr="00F4760C">
              <w:t>Action</w:t>
            </w:r>
            <w:r w:rsidRPr="00F4760C">
              <w:t xml:space="preserve"> Plans and the asthma first aid kit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94E720" w14:textId="0BE2F8C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73B136" w14:textId="619496B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621E64" w14:textId="1C663668"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349787" w14:textId="10E52CF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5EE88" w14:textId="722858D7" w:rsidR="003052A9" w:rsidRPr="00F4760C" w:rsidRDefault="003052A9" w:rsidP="003052A9">
            <w:pPr>
              <w:pStyle w:val="TICK"/>
            </w:pPr>
          </w:p>
        </w:tc>
      </w:tr>
      <w:tr w:rsidR="003052A9" w:rsidRPr="00F4760C" w14:paraId="0E0C38C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BAD11C7" w14:textId="2F58D2E6" w:rsidR="003052A9" w:rsidRPr="00F4760C" w:rsidRDefault="003052A9" w:rsidP="003052A9">
            <w:r w:rsidRPr="00F4760C">
              <w:t xml:space="preserve">Ensuring that medication is administered in accordance with the child’s </w:t>
            </w:r>
            <w:r w:rsidR="008C665E" w:rsidRPr="00F4760C">
              <w:t>Asthma Action Plan</w:t>
            </w:r>
            <w:r w:rsidR="008E76A0" w:rsidRPr="00F4760C">
              <w:t xml:space="preserve"> </w:t>
            </w:r>
            <w:r w:rsidRPr="00F4760C">
              <w:t>and the</w:t>
            </w:r>
            <w:r w:rsidRPr="00F4760C">
              <w:rPr>
                <w:rStyle w:val="PolicyNameChar"/>
              </w:rPr>
              <w:t xml:space="preserve"> 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900125" w14:textId="5F7C20F8"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8BA09" w14:textId="3809A62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55E40D" w14:textId="6539159D"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ABF6F" w14:textId="0207F091"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2ED0C7" w14:textId="42F9BE57" w:rsidR="003052A9" w:rsidRPr="00F4760C" w:rsidRDefault="003052A9" w:rsidP="003052A9">
            <w:pPr>
              <w:pStyle w:val="TICK"/>
            </w:pPr>
          </w:p>
        </w:tc>
      </w:tr>
      <w:tr w:rsidR="003052A9" w:rsidRPr="00F4760C" w14:paraId="7B5298E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FA19ED9" w14:textId="64BB53EE" w:rsidR="003052A9" w:rsidRPr="00F4760C" w:rsidRDefault="003052A9" w:rsidP="003052A9">
            <w:r w:rsidRPr="00F4760C">
              <w:t xml:space="preserve">Ensuring a medication record is kept for each child to whom medication is to be administered by the service </w:t>
            </w:r>
            <w:r w:rsidRPr="00F4760C">
              <w:rPr>
                <w:rStyle w:val="RegulationLawChar"/>
              </w:rPr>
              <w:t>(Regulation 92)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7AE6B" w14:textId="59FF1F3F"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B1291" w14:textId="4B540EF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941A64" w14:textId="72CEB47A"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566BD" w14:textId="682CAFE8"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3369B" w14:textId="1565516B" w:rsidR="003052A9" w:rsidRPr="00F4760C" w:rsidRDefault="003052A9" w:rsidP="003052A9">
            <w:pPr>
              <w:pStyle w:val="TICK"/>
            </w:pPr>
          </w:p>
        </w:tc>
      </w:tr>
      <w:tr w:rsidR="003052A9" w:rsidRPr="00F4760C" w14:paraId="1E76245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AC07910" w14:textId="72AB5FEC" w:rsidR="003052A9" w:rsidRPr="00F4760C" w:rsidRDefault="003052A9" w:rsidP="003052A9">
            <w:r w:rsidRPr="00F4760C">
              <w:t>Ensuring families of all children with asthma provide reliever medication and a spacer (including a child’s face mask, if required) at all times their child is attending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115A2" w14:textId="2B5E8D5A"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D7B1E2" w14:textId="1C01D5B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CFF043" w14:textId="7C2E8E5E"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106EB" w14:textId="65618AE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B33146" w14:textId="2118A935" w:rsidR="003052A9" w:rsidRPr="00F4760C" w:rsidRDefault="003052A9" w:rsidP="003052A9">
            <w:pPr>
              <w:pStyle w:val="TICK"/>
            </w:pPr>
          </w:p>
        </w:tc>
      </w:tr>
      <w:tr w:rsidR="003052A9" w:rsidRPr="00F4760C" w14:paraId="49621EFD"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55D1C9C" w14:textId="33D13477" w:rsidR="003052A9" w:rsidRPr="00F4760C" w:rsidRDefault="003052A9" w:rsidP="003052A9">
            <w:r w:rsidRPr="00F4760C">
              <w:t xml:space="preserve">Implementing an asthma first aid procedure </w:t>
            </w:r>
            <w:r w:rsidRPr="00F4760C">
              <w:rPr>
                <w:rStyle w:val="RefertoSourceDefinitionsAttachmentChar"/>
              </w:rPr>
              <w:t xml:space="preserve">(refer to Procedures) </w:t>
            </w:r>
            <w:r w:rsidRPr="00F4760C">
              <w:t>consistent with current national recommendations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1F61F1" w14:textId="6A1A1475"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FD2926" w14:textId="058FBF39"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208566" w14:textId="76A7A4B4"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AA77CA" w14:textId="73A3738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C26323" w14:textId="5F8104D6" w:rsidR="003052A9" w:rsidRPr="00F4760C" w:rsidRDefault="003052A9" w:rsidP="003052A9">
            <w:pPr>
              <w:pStyle w:val="TICK"/>
            </w:pPr>
          </w:p>
        </w:tc>
      </w:tr>
      <w:tr w:rsidR="003052A9" w:rsidRPr="00F4760C" w14:paraId="1FE47465"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E843517" w14:textId="57A8A98E" w:rsidR="003052A9" w:rsidRPr="00F4760C" w:rsidRDefault="003052A9" w:rsidP="003052A9">
            <w:r w:rsidRPr="00F4760C">
              <w:t>Ensuring that all staff are aware of the asthma first aid procedure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F5B641" w14:textId="186673AC"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5DC20A" w14:textId="6AAB9F6B"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E9DF17" w14:textId="401D16FD"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202695" w14:textId="1A62171B"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7508EE" w14:textId="70FFA4CC" w:rsidR="003052A9" w:rsidRPr="00F4760C" w:rsidRDefault="003052A9" w:rsidP="003052A9">
            <w:pPr>
              <w:pStyle w:val="TICK"/>
            </w:pPr>
          </w:p>
        </w:tc>
      </w:tr>
      <w:tr w:rsidR="003052A9" w:rsidRPr="00F4760C" w14:paraId="1B35C66C"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A5209AE" w14:textId="4955A85F" w:rsidR="003052A9" w:rsidRPr="00F4760C" w:rsidRDefault="003052A9" w:rsidP="003052A9">
            <w:r w:rsidRPr="00F4760C">
              <w:t xml:space="preserve">Ensuring adequate provision and maintenance of asthma first aid kits </w:t>
            </w:r>
            <w:r w:rsidRPr="00F4760C">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4A1A85" w14:textId="2D703EB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E85701" w14:textId="239CA1E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5E906A" w14:textId="5854FE1A" w:rsidR="003052A9" w:rsidRPr="00F4760C" w:rsidRDefault="003052A9" w:rsidP="003052A9">
            <w:pPr>
              <w:pStyle w:val="TICK"/>
              <w:jc w:val="left"/>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D6FE2F" w14:textId="3E72E200"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E23C72" w14:textId="3707B9E2" w:rsidR="003052A9" w:rsidRPr="00F4760C" w:rsidRDefault="003052A9" w:rsidP="003052A9">
            <w:pPr>
              <w:pStyle w:val="TICK"/>
            </w:pPr>
          </w:p>
        </w:tc>
      </w:tr>
      <w:tr w:rsidR="003052A9" w:rsidRPr="00F4760C" w14:paraId="7105CCE3"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909CB03" w14:textId="105BE471" w:rsidR="003052A9" w:rsidRPr="00F4760C" w:rsidRDefault="003052A9" w:rsidP="003052A9">
            <w:r w:rsidRPr="00F4760C">
              <w:t>Ensuring the expiry date of reliever medication is checked regularly and replaced when required, and that spacers and face masks that are from the services first aid kits are replaced after every use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BE319F" w14:textId="4622B2EB"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825A3C" w14:textId="380BC709"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CC6F7C" w14:textId="36DF7B1D"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DDD105" w14:textId="1C836CE8"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A89917" w14:textId="66EFE725" w:rsidR="003052A9" w:rsidRPr="00F4760C" w:rsidRDefault="003052A9" w:rsidP="003052A9">
            <w:pPr>
              <w:pStyle w:val="TICK"/>
            </w:pPr>
          </w:p>
        </w:tc>
      </w:tr>
      <w:tr w:rsidR="003052A9" w:rsidRPr="00F4760C" w14:paraId="5DB8495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6920FE3" w14:textId="6FC18F37" w:rsidR="003052A9" w:rsidRPr="00F4760C" w:rsidRDefault="003052A9" w:rsidP="003052A9">
            <w:r w:rsidRPr="00F4760C">
              <w:t xml:space="preserve">Facilitating communication between management, ECT, educators, staff and families regarding the service’s </w:t>
            </w:r>
            <w:r w:rsidRPr="00F4760C">
              <w:rPr>
                <w:rStyle w:val="PolicyNameChar"/>
              </w:rPr>
              <w:t>Asthma Management Policy</w:t>
            </w:r>
            <w:r w:rsidRPr="00F4760C">
              <w:t xml:space="preserve"> and strategies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82ED7" w14:textId="3C36C34E"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A9AA80" w14:textId="40E5E0C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FEB36A" w14:textId="06FA76B2"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35A4D9" w14:textId="4B5E9803"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0213A5" w14:textId="74A3CF8F" w:rsidR="003052A9" w:rsidRPr="00F4760C" w:rsidRDefault="003052A9" w:rsidP="003052A9">
            <w:pPr>
              <w:pStyle w:val="TICK"/>
            </w:pPr>
          </w:p>
        </w:tc>
      </w:tr>
      <w:tr w:rsidR="003052A9" w:rsidRPr="00F4760C" w14:paraId="541054D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1E1F1B0" w14:textId="7D9F95EC" w:rsidR="003052A9" w:rsidRPr="00F4760C" w:rsidRDefault="003052A9" w:rsidP="003052A9">
            <w:r w:rsidRPr="00F4760C">
              <w:t xml:space="preserve">Identifying and minimising asthma triggers </w:t>
            </w:r>
            <w:r w:rsidRPr="00F4760C">
              <w:rPr>
                <w:rStyle w:val="RefertoSourceDefinitionsAttachmentChar"/>
              </w:rPr>
              <w:t xml:space="preserve">(refer to Definitions) </w:t>
            </w:r>
            <w:r w:rsidRPr="00F4760C">
              <w:t xml:space="preserve">for children attending the service as outlined in the child’s Asthma </w:t>
            </w:r>
            <w:r w:rsidR="008E76A0" w:rsidRPr="00F4760C">
              <w:t>Action</w:t>
            </w:r>
            <w:r w:rsidRPr="00F4760C">
              <w:t xml:space="preserve"> Plan, where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19C11" w14:textId="1BEF4A5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CD1BAE" w14:textId="4DFB955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ABDB72" w14:textId="479CB03A"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0E7A35" w14:textId="17B12A94"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731C45" w14:textId="457E41DA" w:rsidR="003052A9" w:rsidRPr="00F4760C" w:rsidRDefault="003052A9" w:rsidP="003052A9">
            <w:pPr>
              <w:pStyle w:val="TICK"/>
            </w:pPr>
          </w:p>
        </w:tc>
      </w:tr>
      <w:tr w:rsidR="003052A9" w:rsidRPr="00F4760C" w14:paraId="3D5670B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11928FEC" w14:textId="05809A82" w:rsidR="003052A9" w:rsidRPr="00F4760C" w:rsidRDefault="003052A9" w:rsidP="003052A9">
            <w:r w:rsidRPr="00F4760C">
              <w:t>Ensuring that children with asthma are not discriminated against in any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A81AD7" w14:textId="1B964103"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A763B" w14:textId="6E48BE18"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36A440" w14:textId="77B18CC9"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481DE4" w14:textId="02BB3634"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F8A38" w14:textId="62255693" w:rsidR="003052A9" w:rsidRPr="00F4760C" w:rsidRDefault="003052A9" w:rsidP="003052A9">
            <w:pPr>
              <w:pStyle w:val="TICK"/>
            </w:pPr>
            <w:r w:rsidRPr="00F4760C">
              <w:rPr>
                <w:rFonts w:ascii="Symbol" w:eastAsia="Symbol" w:hAnsi="Symbol" w:cs="Symbol"/>
              </w:rPr>
              <w:t></w:t>
            </w:r>
          </w:p>
        </w:tc>
      </w:tr>
      <w:tr w:rsidR="003052A9" w:rsidRPr="00F4760C" w14:paraId="53C350F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E3F70A5" w14:textId="3783E149" w:rsidR="003052A9" w:rsidRPr="00F4760C" w:rsidRDefault="003052A9" w:rsidP="003052A9">
            <w:r w:rsidRPr="00F4760C">
              <w:t>Ensuring programmed activities and experiences take into consideration the individual needs of all children, including any children with asthma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D16D5E" w14:textId="4D772EFA"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5D79B5" w14:textId="70520409"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12BDF7" w14:textId="1571B799"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0E82D2" w14:textId="631B1279"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BDA72E" w14:textId="12DA4DAE" w:rsidR="003052A9" w:rsidRPr="00F4760C" w:rsidRDefault="003052A9" w:rsidP="003052A9">
            <w:pPr>
              <w:pStyle w:val="TICK"/>
            </w:pPr>
            <w:r w:rsidRPr="00F4760C">
              <w:rPr>
                <w:rFonts w:ascii="Symbol" w:eastAsia="Symbol" w:hAnsi="Symbol" w:cs="Symbol"/>
              </w:rPr>
              <w:t></w:t>
            </w:r>
          </w:p>
        </w:tc>
      </w:tr>
      <w:tr w:rsidR="003052A9" w:rsidRPr="00F4760C" w14:paraId="74BCDA44"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3830002A" w14:textId="5816FA8A" w:rsidR="003052A9" w:rsidRPr="00F4760C" w:rsidRDefault="003052A9" w:rsidP="003052A9">
            <w:r w:rsidRPr="00F4760C">
              <w:t>Ensuring that children with asthma can participate in all activities safely and to their full potential</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832E9D" w14:textId="5BE2B5A5"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A01154" w14:textId="235F65F1"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C5AA9E" w14:textId="1DD690B7"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2F46D6" w14:textId="20A0A4E5"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BD7EF9" w14:textId="3561E1F1" w:rsidR="003052A9" w:rsidRPr="00F4760C" w:rsidRDefault="003052A9" w:rsidP="003052A9">
            <w:pPr>
              <w:pStyle w:val="TICK"/>
            </w:pPr>
            <w:r w:rsidRPr="00F4760C">
              <w:rPr>
                <w:rFonts w:ascii="Symbol" w:eastAsia="Symbol" w:hAnsi="Symbol" w:cs="Symbol"/>
              </w:rPr>
              <w:t></w:t>
            </w:r>
          </w:p>
        </w:tc>
      </w:tr>
      <w:tr w:rsidR="003052A9" w:rsidRPr="00F4760C" w14:paraId="5996C03F"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C0E4B4E" w14:textId="17E7F55C" w:rsidR="003052A9" w:rsidRPr="00F4760C" w:rsidRDefault="003052A9" w:rsidP="003052A9">
            <w:r w:rsidRPr="00F4760C">
              <w:t>Immediately communicating any concerns with families regarding the management of children with asthma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BB8B1" w14:textId="46031477"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993179" w14:textId="4A4A2BBC"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0BBA43" w14:textId="1A7CB326"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564DF" w14:textId="4DE2B61D"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2B9242" w14:textId="0D7156F9" w:rsidR="003052A9" w:rsidRPr="00F4760C" w:rsidRDefault="003052A9" w:rsidP="003052A9">
            <w:pPr>
              <w:pStyle w:val="TICK"/>
            </w:pPr>
          </w:p>
        </w:tc>
      </w:tr>
      <w:tr w:rsidR="003052A9" w:rsidRPr="00F4760C" w14:paraId="7F48D750"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075A1BAA" w14:textId="45039E88" w:rsidR="003052A9" w:rsidRPr="00F4760C" w:rsidRDefault="003052A9" w:rsidP="003052A9">
            <w:r w:rsidRPr="00F4760C">
              <w:t xml:space="preserve">Displaying Asthma Australia’s Asthma First Aid poster </w:t>
            </w:r>
            <w:r w:rsidRPr="00F4760C">
              <w:rPr>
                <w:rStyle w:val="RefertoSourceDefinitionsAttachmentChar"/>
              </w:rPr>
              <w:t xml:space="preserve">(refer to Sources and Attachment 3) </w:t>
            </w:r>
            <w:r w:rsidRPr="00F4760C">
              <w:t>in key locations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E3F604" w14:textId="7F34E98D"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61C635" w14:textId="3BE58746" w:rsidR="003052A9" w:rsidRPr="00F4760C" w:rsidRDefault="003052A9" w:rsidP="003052A9">
            <w:pPr>
              <w:pStyle w:val="TICK"/>
            </w:pPr>
            <w:r w:rsidRPr="00F4760C">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FD8F0F" w14:textId="20F532D3" w:rsidR="003052A9" w:rsidRPr="00F4760C" w:rsidRDefault="003052A9" w:rsidP="003052A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6607F1" w14:textId="09B5B3B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4B8C0E" w14:textId="1ABB5D40" w:rsidR="003052A9" w:rsidRPr="00F4760C" w:rsidRDefault="003052A9" w:rsidP="003052A9">
            <w:pPr>
              <w:pStyle w:val="TICK"/>
            </w:pPr>
          </w:p>
        </w:tc>
      </w:tr>
      <w:tr w:rsidR="003052A9" w:rsidRPr="00F4760C" w14:paraId="017724E7"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785A6EB8" w14:textId="6FC121DC" w:rsidR="003052A9" w:rsidRPr="00F4760C" w:rsidRDefault="003052A9" w:rsidP="003052A9">
            <w:r w:rsidRPr="00F4760C">
              <w:t xml:space="preserve">Ensuring that medication is administered in accordance with the </w:t>
            </w:r>
            <w:r w:rsidRPr="00F4760C">
              <w:rPr>
                <w:rStyle w:val="PolicyNameChar"/>
              </w:rPr>
              <w:t>Administration of Medication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568B85" w14:textId="2BF0BBA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333EC3" w14:textId="4D5B27F8"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FBA9AF" w14:textId="3D19211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99F87" w14:textId="79AB8292"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59C8C0" w14:textId="43BD048A" w:rsidR="003052A9" w:rsidRPr="00F4760C" w:rsidRDefault="003052A9" w:rsidP="003052A9">
            <w:pPr>
              <w:pStyle w:val="TICK"/>
              <w:jc w:val="left"/>
            </w:pPr>
          </w:p>
        </w:tc>
      </w:tr>
      <w:tr w:rsidR="003052A9" w:rsidRPr="00F4760C" w14:paraId="7DB03E41"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52CF5968" w14:textId="74E08521" w:rsidR="003052A9" w:rsidRPr="00F4760C" w:rsidRDefault="003052A9" w:rsidP="003052A9">
            <w:r w:rsidRPr="00F4760C">
              <w:t xml:space="preserve">Ensuring that when medication has been administered to a child in an asthma emergency without authorisation from the parent/guardian or authorised nominee, medical practitioner or emergency services the parent/guardian of the child and </w:t>
            </w:r>
            <w:r w:rsidRPr="00F4760C">
              <w:lastRenderedPageBreak/>
              <w:t xml:space="preserve">emergency services are notified as soon as is practicable </w:t>
            </w:r>
            <w:r w:rsidRPr="00F4760C">
              <w:rPr>
                <w:rStyle w:val="RegulationLawChar"/>
              </w:rPr>
              <w:t>(Regulation 94)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A5BA0E" w14:textId="0816906D" w:rsidR="003052A9" w:rsidRPr="00F4760C" w:rsidRDefault="003052A9" w:rsidP="003052A9">
            <w:pPr>
              <w:pStyle w:val="TICK"/>
              <w:rPr>
                <w:b/>
                <w:bCs/>
              </w:rPr>
            </w:pPr>
            <w:r w:rsidRPr="00F4760C">
              <w:rPr>
                <w:rFonts w:ascii="Abadi" w:hAnsi="Abadi"/>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F9722" w14:textId="64AF53C0"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B5CA7E" w14:textId="352CE8C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262721" w14:textId="67F0EA8E"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B7F148" w14:textId="20633BB4" w:rsidR="003052A9" w:rsidRPr="00F4760C" w:rsidRDefault="003052A9" w:rsidP="003052A9">
            <w:pPr>
              <w:pStyle w:val="TICK"/>
            </w:pPr>
          </w:p>
        </w:tc>
      </w:tr>
      <w:tr w:rsidR="003052A9" w:rsidRPr="00F4760C" w14:paraId="13E08CFE"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6D51416A" w14:textId="7277BA74" w:rsidR="003052A9" w:rsidRPr="00F4760C" w:rsidRDefault="003052A9" w:rsidP="003052A9">
            <w:r w:rsidRPr="00F4760C">
              <w:t xml:space="preserve">Following appropriate reporting procedures set out in the </w:t>
            </w:r>
            <w:r w:rsidRPr="00F4760C">
              <w:rPr>
                <w:rStyle w:val="PolicyNameChar"/>
              </w:rPr>
              <w:t>Incident, Injury, Trauma and Illness Policy</w:t>
            </w:r>
            <w:r w:rsidRPr="00F4760C">
              <w:t xml:space="preserve"> 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77ECF" w14:textId="16EA258F"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D8BC6B" w14:textId="2FAF9293"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C119F5" w14:textId="7D96F102" w:rsidR="003052A9" w:rsidRPr="00F4760C" w:rsidRDefault="003052A9" w:rsidP="003052A9">
            <w:pPr>
              <w:pStyle w:val="TICK"/>
              <w:rPr>
                <w:b/>
                <w:bCs/>
              </w:rPr>
            </w:pPr>
            <w:r w:rsidRPr="00F4760C">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0D919D" w14:textId="19F6345F"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598040E" w14:textId="013FF6B5" w:rsidR="003052A9" w:rsidRPr="00F4760C" w:rsidRDefault="003052A9" w:rsidP="003052A9">
            <w:pPr>
              <w:pStyle w:val="TICK"/>
            </w:pPr>
            <w:r w:rsidRPr="00F4760C">
              <w:rPr>
                <w:rFonts w:ascii="Symbol" w:eastAsia="Symbol" w:hAnsi="Symbol" w:cs="Symbol"/>
              </w:rPr>
              <w:t></w:t>
            </w:r>
          </w:p>
        </w:tc>
      </w:tr>
      <w:tr w:rsidR="003052A9" w:rsidRPr="00F4760C" w14:paraId="19B6E6C9" w14:textId="77777777" w:rsidTr="005376E1">
        <w:tc>
          <w:tcPr>
            <w:tcW w:w="5523" w:type="dxa"/>
            <w:tcBorders>
              <w:top w:val="single" w:sz="4" w:space="0" w:color="B6BD37"/>
              <w:left w:val="single" w:sz="4" w:space="0" w:color="B6BD37"/>
              <w:bottom w:val="single" w:sz="4" w:space="0" w:color="B6BD37"/>
              <w:right w:val="single" w:sz="4" w:space="0" w:color="B6BD37"/>
            </w:tcBorders>
          </w:tcPr>
          <w:p w14:paraId="288DA213" w14:textId="6E476CCD" w:rsidR="003052A9" w:rsidRPr="00F4760C" w:rsidRDefault="003052A9" w:rsidP="003052A9">
            <w:r w:rsidRPr="00F4760C">
              <w:t xml:space="preserve">Ensuring an </w:t>
            </w:r>
            <w:r w:rsidR="0032004A" w:rsidRPr="00F4760C">
              <w:t xml:space="preserve">Asthma Emergency Kit </w:t>
            </w:r>
            <w:r w:rsidRPr="00F4760C">
              <w:rPr>
                <w:rStyle w:val="RefertoSourceDefinitionsAttachmentChar"/>
              </w:rPr>
              <w:t>(refer to Definitions)</w:t>
            </w:r>
            <w:r w:rsidRPr="00F4760C">
              <w:t xml:space="preserve"> is taken on all excursions and other offsite activities </w:t>
            </w:r>
            <w:r w:rsidRPr="00F4760C">
              <w:rPr>
                <w:rStyle w:val="PolicyNameChar"/>
              </w:rPr>
              <w:t>(refer to Excursions and Service Events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8F7669" w14:textId="22A8D13D"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BE8D3D" w14:textId="416FE036" w:rsidR="003052A9" w:rsidRPr="00F4760C" w:rsidRDefault="003052A9" w:rsidP="003052A9">
            <w:pPr>
              <w:pStyle w:val="TICK"/>
              <w:rPr>
                <w:b/>
                <w:bCs/>
              </w:rPr>
            </w:pPr>
            <w:r w:rsidRPr="00F4760C">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D10A3" w14:textId="7444C445" w:rsidR="003052A9" w:rsidRPr="00F4760C" w:rsidRDefault="003052A9" w:rsidP="003052A9">
            <w:pPr>
              <w:pStyle w:val="TICK"/>
            </w:pPr>
            <w:r w:rsidRPr="00F4760C">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B40EE3" w14:textId="4B1A455F" w:rsidR="003052A9" w:rsidRPr="00F4760C" w:rsidRDefault="003052A9" w:rsidP="003052A9">
            <w:pPr>
              <w:pStyle w:val="TICK"/>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ABF3DC" w14:textId="49E43630" w:rsidR="003052A9" w:rsidRPr="00F4760C" w:rsidRDefault="003052A9" w:rsidP="003052A9">
            <w:pPr>
              <w:pStyle w:val="TICK"/>
            </w:pPr>
          </w:p>
        </w:tc>
      </w:tr>
    </w:tbl>
    <w:p w14:paraId="405ADB49" w14:textId="0A7A2C24" w:rsidR="003E57FD" w:rsidRPr="00F4760C" w:rsidRDefault="006E22F4" w:rsidP="003B2F18">
      <w:pPr>
        <w:pStyle w:val="BODYTEXTELAA"/>
      </w:pPr>
      <w:r w:rsidRPr="00F4760C">
        <w:rPr>
          <w:noProof/>
        </w:rPr>
        <mc:AlternateContent>
          <mc:Choice Requires="wps">
            <w:drawing>
              <wp:anchor distT="0" distB="0" distL="114300" distR="114300" simplePos="0" relativeHeight="251658258" behindDoc="0" locked="1" layoutInCell="0" allowOverlap="1" wp14:anchorId="54EC140F" wp14:editId="48141C89">
                <wp:simplePos x="0" y="0"/>
                <wp:positionH relativeFrom="column">
                  <wp:posOffset>821055</wp:posOffset>
                </wp:positionH>
                <wp:positionV relativeFrom="line">
                  <wp:posOffset>203835</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3C2BF" id="Straight Connector 3" o:spid="_x0000_s1026"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6.05pt" to="514.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0DwrvdAAAACgEAAA8AAABkcnMvZG93bnJldi54bWxMj8FuwjAMhu+TeIfISNxG2oIG65oiBOqO&#10;k8Ym7Zo2blMtcaomQPf2C9phHH/70+/PxW6yhl1w9L0jAekyAYbUONVTJ+Dzo3rcAvNBkpLGEQr4&#10;QQ+7cvZQyFy5K73j5RQ6FkvI51KADmHIOfeNRiv90g1Icde60coQ49hxNcprLLeGZ0nyxK3sKV7Q&#10;csCDxub7dLYCjqqtvt5MRa/60K73U7Xhm7QWYjGf9i/AAk7hH4abflSHMjrV7kzKMxNz9ryKqIBV&#10;lgK7AUm2XQO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I0Dwrvd&#10;AAAACgEAAA8AAAAAAAAAAAAAAAAALgQAAGRycy9kb3ducmV2LnhtbFBLBQYAAAAABAAEAPMAAAA4&#10;BQAAAAA=&#10;" o:allowincell="f" strokecolor="#f69434" strokeweight="1.25pt">
                <v:stroke dashstyle="1 1"/>
                <w10:wrap anchory="line"/>
                <w10:anchorlock/>
              </v:line>
            </w:pict>
          </mc:Fallback>
        </mc:AlternateContent>
      </w:r>
    </w:p>
    <w:p w14:paraId="6F40B807" w14:textId="42FE5A4F" w:rsidR="006E22F4" w:rsidRPr="00F4760C" w:rsidRDefault="006E22F4" w:rsidP="003B2F18">
      <w:pPr>
        <w:pStyle w:val="BODYTEXTELAA"/>
      </w:pPr>
    </w:p>
    <w:p w14:paraId="789B6292" w14:textId="1F80816E" w:rsidR="004A7F24" w:rsidRPr="00F4760C" w:rsidRDefault="00F14180" w:rsidP="007B5978">
      <w:pPr>
        <w:pStyle w:val="Procedures"/>
      </w:pPr>
      <w:r w:rsidRPr="00F4760C">
        <w:rPr>
          <w:noProof/>
        </w:rPr>
        <w:drawing>
          <wp:anchor distT="0" distB="0" distL="114300" distR="114300" simplePos="0" relativeHeight="251658257" behindDoc="0" locked="1" layoutInCell="1" allowOverlap="1" wp14:anchorId="1066FD32" wp14:editId="48288077">
            <wp:simplePos x="0" y="0"/>
            <wp:positionH relativeFrom="column">
              <wp:posOffset>-39370</wp:posOffset>
            </wp:positionH>
            <wp:positionV relativeFrom="line">
              <wp:posOffset>-178435</wp:posOffset>
            </wp:positionV>
            <wp:extent cx="827405" cy="82740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rsidRPr="00F4760C">
        <w:t>Procedures</w:t>
      </w:r>
    </w:p>
    <w:p w14:paraId="58147622" w14:textId="5F44848F" w:rsidR="00664395" w:rsidRPr="00F4760C" w:rsidRDefault="005A1351" w:rsidP="003B2F18">
      <w:pPr>
        <w:pStyle w:val="BODYTEXTELAA"/>
      </w:pPr>
      <w:r w:rsidRPr="00332F7F">
        <w:t>Asthma Australia’s Asthma First Aid 20</w:t>
      </w:r>
      <w:r w:rsidR="000956F8" w:rsidRPr="00332F7F">
        <w:t>2</w:t>
      </w:r>
      <w:r w:rsidR="00E53CAF" w:rsidRPr="00332F7F">
        <w:t>3</w:t>
      </w:r>
      <w:r w:rsidR="006A00AA" w:rsidRPr="00332F7F">
        <w:t>:</w:t>
      </w:r>
      <w:r w:rsidR="00BD53F6" w:rsidRPr="00332F7F">
        <w:t xml:space="preserve"> </w:t>
      </w:r>
      <w:hyperlink r:id="rId15" w:history="1">
        <w:r w:rsidR="00211A03">
          <w:rPr>
            <w:rStyle w:val="Hyperlink"/>
          </w:rPr>
          <w:t>https:/asthma.org.au/wp-content/uploads/2021/12/AAFA-First-Aid-2023-A3_CMYK_v10_Blue.pdf</w:t>
        </w:r>
      </w:hyperlink>
    </w:p>
    <w:p w14:paraId="2336B8D5" w14:textId="77777777" w:rsidR="00E53CAF" w:rsidRPr="00F4760C" w:rsidRDefault="00E53CAF" w:rsidP="003B2F18">
      <w:pPr>
        <w:pStyle w:val="BODYTEXTELAA"/>
      </w:pPr>
    </w:p>
    <w:p w14:paraId="1B874349" w14:textId="77777777" w:rsidR="00F359D9" w:rsidRPr="00F4760C" w:rsidRDefault="00786E36" w:rsidP="003B2F18">
      <w:pPr>
        <w:pStyle w:val="BODYTEXTELAA"/>
      </w:pPr>
      <w:r w:rsidRPr="00F4760C">
        <w:rPr>
          <w:noProof/>
        </w:rPr>
        <w:drawing>
          <wp:anchor distT="0" distB="0" distL="114300" distR="114300" simplePos="0" relativeHeight="251658250" behindDoc="1" locked="1" layoutInCell="1" allowOverlap="1" wp14:anchorId="212CABCC" wp14:editId="49C786E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sidRPr="00F4760C">
        <w:rPr>
          <w:noProof/>
        </w:rPr>
        <mc:AlternateContent>
          <mc:Choice Requires="wps">
            <w:drawing>
              <wp:anchor distT="0" distB="0" distL="114300" distR="114300" simplePos="0" relativeHeight="251658242" behindDoc="0" locked="1" layoutInCell="1" allowOverlap="1" wp14:anchorId="068F24F0" wp14:editId="3C88B692">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31DFD"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2F2D0AF5" w14:textId="77777777" w:rsidR="00F359D9" w:rsidRPr="00F4760C" w:rsidRDefault="00F359D9" w:rsidP="007343F6">
      <w:pPr>
        <w:pStyle w:val="BackgroundandLegislation"/>
      </w:pPr>
      <w:r w:rsidRPr="00F4760C">
        <w:t>Background and Legislation</w:t>
      </w:r>
    </w:p>
    <w:p w14:paraId="6E0A1EC2" w14:textId="77777777" w:rsidR="00F359D9" w:rsidRPr="00F4760C" w:rsidRDefault="00F359D9" w:rsidP="00F863BF">
      <w:pPr>
        <w:pStyle w:val="Heading2"/>
      </w:pPr>
      <w:r w:rsidRPr="00F4760C">
        <w:t>Background</w:t>
      </w:r>
    </w:p>
    <w:p w14:paraId="5EC1C70B" w14:textId="7BA406E4" w:rsidR="008F5F6F" w:rsidRPr="00F4760C" w:rsidRDefault="008F5F6F" w:rsidP="003B2F18">
      <w:pPr>
        <w:pStyle w:val="BODYTEXTELAA"/>
      </w:pPr>
      <w:r w:rsidRPr="00F4760C">
        <w:t xml:space="preserve">Asthma is a chronic, treatable health condition that affects approximately one in </w:t>
      </w:r>
      <w:r w:rsidR="00377552" w:rsidRPr="00F4760C">
        <w:t>nine</w:t>
      </w:r>
      <w:r w:rsidRPr="00F4760C">
        <w:t xml:space="preserve"> Australian children and is one of the most common reasons for childhood admission to hospital. With good asthma management, people with asthma need not restrict their daily activities. Community education assists in generating a better understanding of asthma within the community and minimising its impact.</w:t>
      </w:r>
    </w:p>
    <w:p w14:paraId="4AFDD194" w14:textId="3427FBDB" w:rsidR="008F5F6F" w:rsidRPr="00F4760C" w:rsidRDefault="008F5F6F" w:rsidP="003B2F18">
      <w:pPr>
        <w:pStyle w:val="BODYTEXTELAA"/>
      </w:pPr>
      <w:r w:rsidRPr="00F4760C">
        <w:t xml:space="preserve">Symptoms of asthma include wheezing, coughing (particularly at night), chest tightness, difficulty in breathing and shortness of breath, and symptoms may vary between children. It is generally accepted that children under six years of age do not have the skills and ability to recognise and manage their own asthma without adult assistance. With this in mind, a service must recognise the need to educate staff and </w:t>
      </w:r>
      <w:r w:rsidR="0066125D" w:rsidRPr="00F4760C">
        <w:t>families</w:t>
      </w:r>
      <w:r w:rsidRPr="00F4760C">
        <w:t xml:space="preserve"> about asthma and promote responsible asthma management strategies.</w:t>
      </w:r>
    </w:p>
    <w:p w14:paraId="78D115EB" w14:textId="3D4F7CFD" w:rsidR="00F359D9" w:rsidRPr="00F4760C" w:rsidRDefault="008F5F6F" w:rsidP="003B2F18">
      <w:pPr>
        <w:pStyle w:val="BODYTEXTELAA"/>
      </w:pPr>
      <w:r w:rsidRPr="00F4760C">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emergency asthma management training in accordance with the </w:t>
      </w:r>
      <w:r w:rsidRPr="00F4760C">
        <w:rPr>
          <w:rStyle w:val="RegulationLawChar"/>
        </w:rPr>
        <w:t>Education and Care Services National Regulations 2011 (Regulation 136(c))</w:t>
      </w:r>
      <w:r w:rsidRPr="00F4760C">
        <w:t xml:space="preserve">. As a demonstration of duty of care and best practice, ELAA recommends all educators have current approved emergency asthma management training </w:t>
      </w:r>
      <w:r w:rsidRPr="00F4760C">
        <w:rPr>
          <w:rStyle w:val="RefertoSourceDefinitionsAttachmentChar"/>
        </w:rPr>
        <w:t>(refer to Definitions)</w:t>
      </w:r>
      <w:r w:rsidRPr="00F4760C">
        <w:t>.</w:t>
      </w:r>
    </w:p>
    <w:p w14:paraId="0842C339" w14:textId="77777777" w:rsidR="00F359D9" w:rsidRPr="00F4760C" w:rsidRDefault="00F359D9" w:rsidP="00F863BF">
      <w:pPr>
        <w:pStyle w:val="Heading2"/>
      </w:pPr>
      <w:r w:rsidRPr="00F4760C">
        <w:t>Legislation and Standards</w:t>
      </w:r>
    </w:p>
    <w:p w14:paraId="04481616" w14:textId="77777777" w:rsidR="009C7DF8" w:rsidRPr="00F4760C" w:rsidRDefault="009C7DF8" w:rsidP="003B2F18">
      <w:pPr>
        <w:pStyle w:val="BODYTEXTELAA"/>
      </w:pPr>
      <w:r w:rsidRPr="00F4760C">
        <w:t>Relevant legislation and standards include but are not limited to:</w:t>
      </w:r>
    </w:p>
    <w:p w14:paraId="695BE85A" w14:textId="5C5B39CE" w:rsidR="000707BE" w:rsidRPr="00F4760C" w:rsidRDefault="000707BE" w:rsidP="00523B97">
      <w:pPr>
        <w:pStyle w:val="BodyTextBullet1"/>
      </w:pPr>
      <w:r w:rsidRPr="00F4760C">
        <w:t>Education and Care Services National Law Act 2010</w:t>
      </w:r>
    </w:p>
    <w:p w14:paraId="05EDB70A" w14:textId="67D0025D" w:rsidR="000707BE" w:rsidRPr="00F4760C" w:rsidRDefault="000707BE" w:rsidP="00523B97">
      <w:pPr>
        <w:pStyle w:val="BodyTextBullet1"/>
      </w:pPr>
      <w:r w:rsidRPr="00F4760C">
        <w:t>Education and Care Services National Regulations 2011</w:t>
      </w:r>
    </w:p>
    <w:p w14:paraId="0B93B528" w14:textId="77777777" w:rsidR="000707BE" w:rsidRPr="00F4760C" w:rsidRDefault="000707BE" w:rsidP="00523B97">
      <w:pPr>
        <w:pStyle w:val="BodyTextBullet1"/>
      </w:pPr>
      <w:r w:rsidRPr="00F4760C">
        <w:t>Health Records Act 2001 (Vic)</w:t>
      </w:r>
    </w:p>
    <w:p w14:paraId="3C996DB0" w14:textId="77777777" w:rsidR="000707BE" w:rsidRPr="00F4760C" w:rsidRDefault="000707BE" w:rsidP="00523B97">
      <w:pPr>
        <w:pStyle w:val="BodyTextBullet1"/>
      </w:pPr>
      <w:r w:rsidRPr="00F4760C">
        <w:t>National Quality Standard, Quality Area 2: Children’s Health and Safety</w:t>
      </w:r>
    </w:p>
    <w:p w14:paraId="6511CE94" w14:textId="77777777" w:rsidR="000707BE" w:rsidRPr="00F4760C" w:rsidRDefault="000707BE" w:rsidP="00523B97">
      <w:pPr>
        <w:pStyle w:val="BodyTextBullet1"/>
      </w:pPr>
      <w:r w:rsidRPr="00F4760C">
        <w:t>Privacy Act 1988 (</w:t>
      </w:r>
      <w:proofErr w:type="spellStart"/>
      <w:r w:rsidRPr="00F4760C">
        <w:t>Cth</w:t>
      </w:r>
      <w:proofErr w:type="spellEnd"/>
      <w:r w:rsidRPr="00F4760C">
        <w:t>)</w:t>
      </w:r>
    </w:p>
    <w:p w14:paraId="772EF534" w14:textId="77777777" w:rsidR="000707BE" w:rsidRPr="00F4760C" w:rsidRDefault="000707BE" w:rsidP="00523B97">
      <w:pPr>
        <w:pStyle w:val="BodyTextBullet1"/>
      </w:pPr>
      <w:r w:rsidRPr="00F4760C">
        <w:t>Privacy and Data Protection Act 2014 (Vic)</w:t>
      </w:r>
    </w:p>
    <w:p w14:paraId="5F81CC3E" w14:textId="77777777" w:rsidR="000707BE" w:rsidRPr="00F4760C" w:rsidRDefault="000707BE" w:rsidP="00523B97">
      <w:pPr>
        <w:pStyle w:val="BodyTextBullet1"/>
      </w:pPr>
      <w:r w:rsidRPr="00F4760C">
        <w:t>Public Health and Wellbeing Act 2008 (Vic)</w:t>
      </w:r>
    </w:p>
    <w:p w14:paraId="11854636" w14:textId="191810B2" w:rsidR="000707BE" w:rsidRPr="00F4760C" w:rsidRDefault="000707BE" w:rsidP="00523B97">
      <w:pPr>
        <w:pStyle w:val="BodyTextBullet1"/>
      </w:pPr>
      <w:r w:rsidRPr="00F4760C">
        <w:rPr>
          <w:noProof/>
        </w:rPr>
        <w:lastRenderedPageBreak/>
        <mc:AlternateContent>
          <mc:Choice Requires="wps">
            <w:drawing>
              <wp:anchor distT="45720" distB="45720" distL="114300" distR="114300" simplePos="0" relativeHeight="251658256" behindDoc="1" locked="0" layoutInCell="1" allowOverlap="1" wp14:anchorId="63D0DF65" wp14:editId="19BA57E8">
                <wp:simplePos x="0" y="0"/>
                <wp:positionH relativeFrom="margin">
                  <wp:posOffset>884555</wp:posOffset>
                </wp:positionH>
                <wp:positionV relativeFrom="paragraph">
                  <wp:posOffset>291465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81A15EE" w14:textId="77777777" w:rsidR="00943C98" w:rsidRDefault="00943C98">
                            <w:r>
                              <w:t>The most current amendments to listed legislation can be found at:</w:t>
                            </w:r>
                          </w:p>
                          <w:p w14:paraId="3BC80801" w14:textId="77777777" w:rsidR="00943C98" w:rsidRDefault="00943C98" w:rsidP="000C5FAE">
                            <w:pPr>
                              <w:pStyle w:val="TableAttachmentTextBullet1"/>
                            </w:pPr>
                            <w:r>
                              <w:t xml:space="preserve">Victorian Legislation – Victorian Law Today: </w:t>
                            </w:r>
                            <w:hyperlink r:id="rId17" w:history="1">
                              <w:r w:rsidRPr="00DF2DED">
                                <w:rPr>
                                  <w:rStyle w:val="Hyperlink"/>
                                </w:rPr>
                                <w:t>www.legislation.vic.gov.au</w:t>
                              </w:r>
                            </w:hyperlink>
                          </w:p>
                          <w:p w14:paraId="03E7DF37" w14:textId="77777777" w:rsidR="00943C98" w:rsidRDefault="00943C98" w:rsidP="000C5FAE">
                            <w:pPr>
                              <w:pStyle w:val="TableAttachmentTextBullet1"/>
                            </w:pPr>
                            <w:r>
                              <w:t xml:space="preserve">Commonwealth Legislation – Federal Register of Legislation: </w:t>
                            </w:r>
                            <w:hyperlink r:id="rId18"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D0DF65" id="Text Box 2" o:spid="_x0000_s1027" style="position:absolute;left:0;text-align:left;margin-left:69.65pt;margin-top:22.9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KtniCHeAAAACwEAAA8AAABkcnMvZG93bnJldi54bWxMj01Pg0AQhu8m/ofNmHiz&#10;S6E1giyNMda7bYMet+wIKDuL7ELRX+/0pLd5M0/ej3wz205MOPjWkYLlIgKBVDnTUq3gsN/e3IHw&#10;QZPRnSNU8I0eNsXlRa4z4070gtMu1IJNyGdaQRNCn0npqwat9gvXI/Hv3Q1WB5ZDLc2gT2xuOxlH&#10;0a20uiVOaHSPjw1Wn7vRKnj92D89f5U/7dSH1XZdlm484JtS11fzwz2IgHP4g+Fcn6tDwZ2ObiTj&#10;Rcc6SRNGFazWKYgzEMUxjznylSZLkEUu/28ofgEAAP//AwBQSwECLQAUAAYACAAAACEAtoM4kv4A&#10;AADhAQAAEwAAAAAAAAAAAAAAAAAAAAAAW0NvbnRlbnRfVHlwZXNdLnhtbFBLAQItABQABgAIAAAA&#10;IQA4/SH/1gAAAJQBAAALAAAAAAAAAAAAAAAAAC8BAABfcmVscy8ucmVsc1BLAQItABQABgAIAAAA&#10;IQCX8Wl+FgIAAAIEAAAOAAAAAAAAAAAAAAAAAC4CAABkcnMvZTJvRG9jLnhtbFBLAQItABQABgAI&#10;AAAAIQCrZ4gh3gAAAAsBAAAPAAAAAAAAAAAAAAAAAHAEAABkcnMvZG93bnJldi54bWxQSwUGAAAA&#10;AAQABADzAAAAewUAAAAA&#10;" fillcolor="#94caed" stroked="f">
                <v:stroke joinstyle="miter"/>
                <v:textbox>
                  <w:txbxContent>
                    <w:p w14:paraId="181A15EE" w14:textId="77777777" w:rsidR="00943C98" w:rsidRDefault="00943C98">
                      <w:r>
                        <w:t>The most current amendments to listed legislation can be found at:</w:t>
                      </w:r>
                    </w:p>
                    <w:p w14:paraId="3BC80801" w14:textId="77777777" w:rsidR="00943C98" w:rsidRDefault="00943C98" w:rsidP="000C5FAE">
                      <w:pPr>
                        <w:pStyle w:val="TableAttachmentTextBullet1"/>
                      </w:pPr>
                      <w:r>
                        <w:t xml:space="preserve">Victorian Legislation – Victorian Law Today: </w:t>
                      </w:r>
                      <w:hyperlink r:id="rId19" w:history="1">
                        <w:r w:rsidRPr="00DF2DED">
                          <w:rPr>
                            <w:rStyle w:val="Hyperlink"/>
                          </w:rPr>
                          <w:t>www.legislation.vic.gov.au</w:t>
                        </w:r>
                      </w:hyperlink>
                    </w:p>
                    <w:p w14:paraId="03E7DF37" w14:textId="77777777" w:rsidR="00943C98" w:rsidRDefault="00943C98" w:rsidP="000C5FAE">
                      <w:pPr>
                        <w:pStyle w:val="TableAttachmentTextBullet1"/>
                      </w:pPr>
                      <w:r>
                        <w:t xml:space="preserve">Commonwealth Legislation – Federal Register of Legislation: </w:t>
                      </w:r>
                      <w:hyperlink r:id="rId20" w:history="1">
                        <w:r w:rsidRPr="00DF2DED">
                          <w:rPr>
                            <w:rStyle w:val="Hyperlink"/>
                          </w:rPr>
                          <w:t>www.legislation.gov.au</w:t>
                        </w:r>
                      </w:hyperlink>
                    </w:p>
                  </w:txbxContent>
                </v:textbox>
                <w10:wrap type="tight" anchorx="margin"/>
              </v:roundrect>
            </w:pict>
          </mc:Fallback>
        </mc:AlternateContent>
      </w:r>
      <w:r w:rsidRPr="00F4760C">
        <w:t>Public Health and Wellbeing Regulations 2009 (Vic)</w:t>
      </w:r>
    </w:p>
    <w:p w14:paraId="52C62572" w14:textId="77777777" w:rsidR="000707BE" w:rsidRPr="00F4760C" w:rsidRDefault="000707BE" w:rsidP="003B2F18">
      <w:pPr>
        <w:pStyle w:val="BODYTEXTELAA"/>
      </w:pPr>
    </w:p>
    <w:p w14:paraId="0D731FF4" w14:textId="0CA93796" w:rsidR="00F359D9" w:rsidRPr="00F4760C" w:rsidRDefault="0094322F" w:rsidP="003B2F18">
      <w:pPr>
        <w:pStyle w:val="BODYTEXTELAA"/>
      </w:pPr>
      <w:r w:rsidRPr="00F4760C">
        <w:rPr>
          <w:noProof/>
        </w:rPr>
        <w:drawing>
          <wp:anchor distT="0" distB="0" distL="114300" distR="114300" simplePos="0" relativeHeight="251658251" behindDoc="0" locked="1" layoutInCell="1" allowOverlap="1" wp14:anchorId="13B9EF06" wp14:editId="10FD114E">
            <wp:simplePos x="0" y="0"/>
            <wp:positionH relativeFrom="column">
              <wp:posOffset>-43180</wp:posOffset>
            </wp:positionH>
            <wp:positionV relativeFrom="line">
              <wp:posOffset>74295</wp:posOffset>
            </wp:positionV>
            <wp:extent cx="827405" cy="8274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sidRPr="00F4760C">
        <w:rPr>
          <w:noProof/>
        </w:rPr>
        <mc:AlternateContent>
          <mc:Choice Requires="wps">
            <w:drawing>
              <wp:anchor distT="0" distB="0" distL="114300" distR="114300" simplePos="0" relativeHeight="251658243" behindDoc="0" locked="1" layoutInCell="1" allowOverlap="1" wp14:anchorId="0A61167F" wp14:editId="27DABA1A">
                <wp:simplePos x="0" y="0"/>
                <wp:positionH relativeFrom="column">
                  <wp:posOffset>821055</wp:posOffset>
                </wp:positionH>
                <wp:positionV relativeFrom="paragraph">
                  <wp:posOffset>-49530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FC72A"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149D9B80" w14:textId="77777777" w:rsidR="00F359D9" w:rsidRPr="00F4760C" w:rsidRDefault="007B399F" w:rsidP="007343F6">
      <w:pPr>
        <w:pStyle w:val="Definitions"/>
      </w:pPr>
      <w:r w:rsidRPr="00F4760C">
        <w:t>Definitions</w:t>
      </w:r>
    </w:p>
    <w:p w14:paraId="7D633864" w14:textId="77777777" w:rsidR="007B399F" w:rsidRPr="00F4760C" w:rsidRDefault="0013704A" w:rsidP="003B2F18">
      <w:pPr>
        <w:pStyle w:val="BODYTEXTELAA"/>
      </w:pPr>
      <w:r w:rsidRPr="00F4760C">
        <w:t xml:space="preserve">The terms defined in this section relate specifically to this policy. For </w:t>
      </w:r>
      <w:r w:rsidR="006F7E88" w:rsidRPr="00F4760C">
        <w:t xml:space="preserve">regularly </w:t>
      </w:r>
      <w:r w:rsidRPr="00F4760C">
        <w:t xml:space="preserve">used terms e.g. Approved </w:t>
      </w:r>
      <w:r w:rsidR="00907C7D" w:rsidRPr="00F4760C">
        <w:t>p</w:t>
      </w:r>
      <w:r w:rsidRPr="00F4760C">
        <w:t xml:space="preserve">rovider, Nominated </w:t>
      </w:r>
      <w:r w:rsidR="00907C7D" w:rsidRPr="00F4760C">
        <w:t>s</w:t>
      </w:r>
      <w:r w:rsidRPr="00F4760C">
        <w:t xml:space="preserve">upervisor, </w:t>
      </w:r>
      <w:r w:rsidR="004E47CD" w:rsidRPr="00F4760C">
        <w:t xml:space="preserve">Notifiable </w:t>
      </w:r>
      <w:r w:rsidR="00907C7D" w:rsidRPr="00F4760C">
        <w:t>c</w:t>
      </w:r>
      <w:r w:rsidR="004E47CD" w:rsidRPr="00F4760C">
        <w:t xml:space="preserve">omplaints, Serious </w:t>
      </w:r>
      <w:r w:rsidR="00907C7D" w:rsidRPr="00F4760C">
        <w:t>i</w:t>
      </w:r>
      <w:r w:rsidR="004E47CD" w:rsidRPr="00F4760C">
        <w:t xml:space="preserve">ncidents, </w:t>
      </w:r>
      <w:r w:rsidR="00F3750A" w:rsidRPr="00F4760C">
        <w:t xml:space="preserve">Duty of </w:t>
      </w:r>
      <w:r w:rsidR="00907C7D" w:rsidRPr="00F4760C">
        <w:t>c</w:t>
      </w:r>
      <w:r w:rsidR="00F3750A" w:rsidRPr="00F4760C">
        <w:t xml:space="preserve">are, </w:t>
      </w:r>
      <w:r w:rsidRPr="00F4760C">
        <w:t xml:space="preserve">etc. refer to the Definitions </w:t>
      </w:r>
      <w:r w:rsidR="006F7E88" w:rsidRPr="00F4760C">
        <w:t>file of the PolicyWorks</w:t>
      </w:r>
      <w:r w:rsidRPr="00F4760C">
        <w:t xml:space="preserve"> </w:t>
      </w:r>
      <w:r w:rsidR="006F7E88" w:rsidRPr="00F4760C">
        <w:t>catalogue</w:t>
      </w:r>
      <w:r w:rsidRPr="00F4760C">
        <w:t>.</w:t>
      </w:r>
    </w:p>
    <w:p w14:paraId="3AD2244F" w14:textId="6F61EA21" w:rsidR="007648C5" w:rsidRPr="00F4760C" w:rsidRDefault="007648C5" w:rsidP="003B2F18">
      <w:pPr>
        <w:pStyle w:val="BODYTEXTELAA"/>
      </w:pPr>
      <w:r w:rsidRPr="00F4760C">
        <w:rPr>
          <w:b/>
          <w:bCs/>
        </w:rPr>
        <w:t>Approved Emergency Asthma Management (EAM) training:</w:t>
      </w:r>
      <w:r w:rsidRPr="00F4760C">
        <w:t xml:space="preserve"> Training that is approved by the National Authority in accordance with Division 7 of the National </w:t>
      </w:r>
      <w:r w:rsidR="00B312CF" w:rsidRPr="00F4760C">
        <w:t>Regulations and</w:t>
      </w:r>
      <w:r w:rsidRPr="00F4760C">
        <w:t xml:space="preserve"> is listed on the ACECQA website: </w:t>
      </w:r>
      <w:hyperlink r:id="rId22" w:history="1">
        <w:r w:rsidR="00B231E5" w:rsidRPr="00F4760C">
          <w:rPr>
            <w:rStyle w:val="Hyperlink"/>
          </w:rPr>
          <w:t>http://www.acecqa.gov.au</w:t>
        </w:r>
      </w:hyperlink>
      <w:r w:rsidRPr="00F4760C">
        <w:t>. EAM training provides knowledge about the underlying causes of asthma, asthma triggers, and the recognition and treatment of an asthma attack.</w:t>
      </w:r>
    </w:p>
    <w:p w14:paraId="2AC7CEA8" w14:textId="5B312DB7" w:rsidR="007648C5" w:rsidRPr="00F4760C" w:rsidRDefault="007648C5" w:rsidP="003B2F18">
      <w:pPr>
        <w:pStyle w:val="BODYTEXTELAA"/>
      </w:pPr>
      <w:r w:rsidRPr="00F4760C">
        <w:rPr>
          <w:b/>
          <w:bCs/>
        </w:rPr>
        <w:t xml:space="preserve">Asthma </w:t>
      </w:r>
      <w:r w:rsidR="008E76A0" w:rsidRPr="00F4760C">
        <w:rPr>
          <w:b/>
          <w:bCs/>
        </w:rPr>
        <w:t xml:space="preserve">Action </w:t>
      </w:r>
      <w:r w:rsidRPr="00F4760C">
        <w:rPr>
          <w:b/>
          <w:bCs/>
        </w:rPr>
        <w:t>Plan:</w:t>
      </w:r>
      <w:r w:rsidRPr="00F4760C">
        <w:t xml:space="preserve"> A record of information on an individual child’s asthma and its management, including contact details, what to do when the child’s asthma worsens and the treatment to be administered in an emergency. An </w:t>
      </w:r>
      <w:r w:rsidR="008C665E" w:rsidRPr="00F4760C">
        <w:t>Asthma Action Plan</w:t>
      </w:r>
      <w:r w:rsidR="00015E49" w:rsidRPr="00F4760C">
        <w:t xml:space="preserve"> </w:t>
      </w:r>
      <w:r w:rsidRPr="00F4760C">
        <w:t xml:space="preserve">template specifically for use in children’s services can be downloaded from Asthma Australia’s website: </w:t>
      </w:r>
      <w:hyperlink r:id="rId23" w:history="1">
        <w:r w:rsidR="00A35DF1" w:rsidRPr="00F4760C">
          <w:rPr>
            <w:rStyle w:val="Hyperlink"/>
          </w:rPr>
          <w:t>www.asthma.org.au</w:t>
        </w:r>
      </w:hyperlink>
      <w:r w:rsidR="00A35DF1" w:rsidRPr="00F4760C">
        <w:t xml:space="preserve"> </w:t>
      </w:r>
      <w:r w:rsidRPr="00F4760C">
        <w:rPr>
          <w:rStyle w:val="RefertoSourceDefinitionsAttachmentChar"/>
        </w:rPr>
        <w:t>(refer to Attachment 2)</w:t>
      </w:r>
    </w:p>
    <w:p w14:paraId="4E4FC258" w14:textId="77777777" w:rsidR="007648C5" w:rsidRPr="00F4760C" w:rsidRDefault="007648C5" w:rsidP="003B2F18">
      <w:pPr>
        <w:pStyle w:val="BODYTEXTELAA"/>
      </w:pPr>
      <w:r w:rsidRPr="00F4760C">
        <w:t>Asthma emergency: The onset of unstable or deteriorating asthma symptoms requiring immediate treatment with reliever medication.</w:t>
      </w:r>
    </w:p>
    <w:p w14:paraId="64DF9677" w14:textId="08B3AEFC" w:rsidR="007648C5" w:rsidRPr="00F4760C" w:rsidRDefault="003B2F18" w:rsidP="003B2F18">
      <w:pPr>
        <w:pStyle w:val="BODYTEXTELAA"/>
      </w:pPr>
      <w:r w:rsidRPr="00332F7F">
        <w:rPr>
          <w:b/>
          <w:bCs/>
        </w:rPr>
        <w:t>Asthma Emergency Kit</w:t>
      </w:r>
      <w:r w:rsidRPr="00F4760C">
        <w:t xml:space="preserve"> </w:t>
      </w:r>
      <w:r w:rsidR="007648C5" w:rsidRPr="00F4760C">
        <w:t>: Kits should contain:</w:t>
      </w:r>
    </w:p>
    <w:p w14:paraId="709C2DAB" w14:textId="0DC0CC2F" w:rsidR="007648C5" w:rsidRPr="00F4760C" w:rsidRDefault="007648C5" w:rsidP="00523B97">
      <w:pPr>
        <w:pStyle w:val="BodyTextBullet1"/>
      </w:pPr>
      <w:r w:rsidRPr="00F4760C">
        <w:t>reliever medication</w:t>
      </w:r>
    </w:p>
    <w:p w14:paraId="3290DC2D" w14:textId="35F70AF9" w:rsidR="007648C5" w:rsidRPr="00F4760C" w:rsidRDefault="007648C5" w:rsidP="00523B97">
      <w:pPr>
        <w:pStyle w:val="BodyTextBullet1"/>
      </w:pPr>
      <w:r w:rsidRPr="00F4760C">
        <w:t>2 small volume spacer devices</w:t>
      </w:r>
    </w:p>
    <w:p w14:paraId="7A5B8947" w14:textId="261CEED3" w:rsidR="007648C5" w:rsidRPr="00F4760C" w:rsidRDefault="007648C5" w:rsidP="00523B97">
      <w:pPr>
        <w:pStyle w:val="BodyTextBullet1"/>
      </w:pPr>
      <w:r w:rsidRPr="00F4760C">
        <w:t>2 compatible children’s face masks (for children under the age of four)</w:t>
      </w:r>
    </w:p>
    <w:p w14:paraId="24AE6E51" w14:textId="6E368CEF" w:rsidR="007648C5" w:rsidRPr="00F4760C" w:rsidRDefault="007648C5" w:rsidP="00523B97">
      <w:pPr>
        <w:pStyle w:val="BodyTextBullet1"/>
      </w:pPr>
      <w:r w:rsidRPr="00F4760C">
        <w:t>record form</w:t>
      </w:r>
    </w:p>
    <w:p w14:paraId="52CAE747" w14:textId="7C5BDEBC" w:rsidR="007648C5" w:rsidRPr="00F4760C" w:rsidRDefault="007648C5" w:rsidP="00523B97">
      <w:pPr>
        <w:pStyle w:val="BodyTextBullet1"/>
      </w:pPr>
      <w:r w:rsidRPr="00F4760C">
        <w:t>asthma first aid instruction card.</w:t>
      </w:r>
    </w:p>
    <w:p w14:paraId="4D175E11" w14:textId="4ADA8F71" w:rsidR="007648C5" w:rsidRPr="00F4760C" w:rsidRDefault="007648C5" w:rsidP="003B2F18">
      <w:pPr>
        <w:pStyle w:val="BODYTEXTELAA"/>
      </w:pPr>
      <w:r w:rsidRPr="00F4760C">
        <w:t xml:space="preserve">The Asthma Australia recommends that spacers and face masks are for </w:t>
      </w:r>
      <w:r w:rsidR="007D21D5" w:rsidRPr="00F4760C">
        <w:t>single use</w:t>
      </w:r>
      <w:r w:rsidRPr="00F4760C">
        <w:t xml:space="preserve"> only. It is essential to have at least two spacers and two face masks in each first aid kit, and these should be replaced once used.</w:t>
      </w:r>
      <w:r w:rsidR="00DB1B64" w:rsidRPr="00F4760C">
        <w:t xml:space="preserve"> </w:t>
      </w:r>
      <w:r w:rsidR="00224D0E" w:rsidRPr="00F4760C">
        <w:t xml:space="preserve">These used items can be provided to the </w:t>
      </w:r>
      <w:r w:rsidR="00DA56B5" w:rsidRPr="00F4760C">
        <w:t>child/</w:t>
      </w:r>
      <w:r w:rsidR="00224D0E" w:rsidRPr="00F4760C">
        <w:t>famil</w:t>
      </w:r>
      <w:r w:rsidR="00DA56B5" w:rsidRPr="00F4760C">
        <w:t>y as a means of suitability.</w:t>
      </w:r>
    </w:p>
    <w:p w14:paraId="148092C3" w14:textId="77777777" w:rsidR="007648C5" w:rsidRPr="00F4760C" w:rsidRDefault="007648C5" w:rsidP="003B2F18">
      <w:pPr>
        <w:pStyle w:val="BODYTEXTELAA"/>
      </w:pPr>
      <w:r w:rsidRPr="00F4760C">
        <w:rPr>
          <w:b/>
          <w:bCs/>
        </w:rPr>
        <w:t>Asthma triggers:</w:t>
      </w:r>
      <w:r w:rsidRPr="00F4760C">
        <w:t xml:space="preserve"> Things that may induce asthma symptoms, for example, pollens, colds/viruses, dust mites, smoke and exercise. Asthma triggers will vary from child to child.</w:t>
      </w:r>
    </w:p>
    <w:p w14:paraId="6A3349ED" w14:textId="77777777" w:rsidR="007648C5" w:rsidRPr="00F4760C" w:rsidRDefault="007648C5" w:rsidP="003B2F18">
      <w:pPr>
        <w:pStyle w:val="BODYTEXTELAA"/>
      </w:pPr>
      <w:r w:rsidRPr="00F4760C">
        <w:rPr>
          <w:b/>
          <w:bCs/>
        </w:rPr>
        <w:t>Metered dose inhaler (puffer):</w:t>
      </w:r>
      <w:r w:rsidRPr="00F4760C">
        <w:t xml:space="preserve"> A common device used to administer reliever medication.</w:t>
      </w:r>
    </w:p>
    <w:p w14:paraId="4CA7F12C" w14:textId="77777777" w:rsidR="007648C5" w:rsidRPr="00F4760C" w:rsidRDefault="007648C5" w:rsidP="003B2F18">
      <w:pPr>
        <w:pStyle w:val="BODYTEXTELAA"/>
      </w:pPr>
      <w:r w:rsidRPr="00F4760C">
        <w:rPr>
          <w:b/>
          <w:bCs/>
        </w:rPr>
        <w:t>Puffer:</w:t>
      </w:r>
      <w:r w:rsidRPr="00F4760C">
        <w:t xml:space="preserve"> The common name for a metered dose inhaler.</w:t>
      </w:r>
    </w:p>
    <w:p w14:paraId="61DC0A49" w14:textId="29679331" w:rsidR="007648C5" w:rsidRPr="00F4760C" w:rsidRDefault="007648C5" w:rsidP="003B2F18">
      <w:pPr>
        <w:pStyle w:val="BODYTEXTELAA"/>
      </w:pPr>
      <w:r w:rsidRPr="00F4760C">
        <w:rPr>
          <w:b/>
          <w:bCs/>
        </w:rPr>
        <w:t>Reliever medication:</w:t>
      </w:r>
      <w:r w:rsidRPr="00F4760C">
        <w:t xml:space="preserve"> This comes in a blue/grey metered dose inhaler containing salbutamol, an ingredient used to relax the muscles around the airways to relieve asthma symptoms. This medication is always used in an asthma emergency. Reliever medication is commonly sold by pharmacies as </w:t>
      </w:r>
      <w:proofErr w:type="spellStart"/>
      <w:r w:rsidRPr="00F4760C">
        <w:t>Airomir</w:t>
      </w:r>
      <w:proofErr w:type="spellEnd"/>
      <w:r w:rsidRPr="00F4760C">
        <w:t xml:space="preserve">, </w:t>
      </w:r>
      <w:proofErr w:type="spellStart"/>
      <w:r w:rsidRPr="00F4760C">
        <w:t>Asmol</w:t>
      </w:r>
      <w:proofErr w:type="spellEnd"/>
      <w:r w:rsidRPr="00F4760C">
        <w:t>,</w:t>
      </w:r>
      <w:r w:rsidR="00D237A1" w:rsidRPr="00F4760C">
        <w:t xml:space="preserve"> </w:t>
      </w:r>
      <w:r w:rsidRPr="00F4760C">
        <w:t>Ventolin</w:t>
      </w:r>
      <w:r w:rsidR="00D237A1" w:rsidRPr="00F4760C">
        <w:t xml:space="preserve"> or </w:t>
      </w:r>
      <w:proofErr w:type="spellStart"/>
      <w:r w:rsidR="00D237A1" w:rsidRPr="00F4760C">
        <w:t>Zempreon</w:t>
      </w:r>
      <w:proofErr w:type="spellEnd"/>
      <w:r w:rsidRPr="00F4760C">
        <w:t>.</w:t>
      </w:r>
    </w:p>
    <w:p w14:paraId="51838289" w14:textId="05869220" w:rsidR="007648C5" w:rsidRPr="00F4760C" w:rsidRDefault="007648C5" w:rsidP="003B2F18">
      <w:pPr>
        <w:pStyle w:val="BODYTEXTELAA"/>
      </w:pPr>
      <w:r w:rsidRPr="00F4760C">
        <w:rPr>
          <w:b/>
          <w:bCs/>
        </w:rPr>
        <w:t>Risk minimisation plan:</w:t>
      </w:r>
      <w:r w:rsidRPr="00F4760C">
        <w:t xml:space="preserve"> Provides information about child-specific asthma triggers and strategies to avoid these in the service </w:t>
      </w:r>
      <w:r w:rsidRPr="00F4760C">
        <w:rPr>
          <w:rStyle w:val="RefertoSourceDefinitionsAttachmentChar"/>
        </w:rPr>
        <w:t>(refer</w:t>
      </w:r>
      <w:r w:rsidR="00C331E8" w:rsidRPr="00F4760C">
        <w:rPr>
          <w:rStyle w:val="RefertoSourceDefinitionsAttachmentChar"/>
        </w:rPr>
        <w:t xml:space="preserve"> to Attachment 3)</w:t>
      </w:r>
      <w:r w:rsidRPr="00F4760C">
        <w:rPr>
          <w:rStyle w:val="RefertoSourceDefinitionsAttachmentChar"/>
        </w:rPr>
        <w:t xml:space="preserve"> </w:t>
      </w:r>
      <w:r w:rsidRPr="00F4760C">
        <w:t>.</w:t>
      </w:r>
    </w:p>
    <w:p w14:paraId="3D33B0D0" w14:textId="2D1CAB65" w:rsidR="007648C5" w:rsidRPr="00F4760C" w:rsidRDefault="007648C5" w:rsidP="003B2F18">
      <w:pPr>
        <w:pStyle w:val="BODYTEXTELAA"/>
      </w:pPr>
      <w:r w:rsidRPr="00F4760C">
        <w:rPr>
          <w:b/>
          <w:bCs/>
        </w:rPr>
        <w:t>Spacer:</w:t>
      </w:r>
      <w:r w:rsidRPr="00F4760C">
        <w:t xml:space="preserve"> A plastic chamber device used to increase the efficiency of delivery of reliever medication from a puffer. It should always be used in conjunction with a puffer device and may be used in conjunction with a face mask.</w:t>
      </w:r>
    </w:p>
    <w:p w14:paraId="3FE807F9" w14:textId="77777777" w:rsidR="005747F1" w:rsidRPr="00F4760C" w:rsidRDefault="005747F1" w:rsidP="003B2F18">
      <w:pPr>
        <w:pStyle w:val="BODYTEXTELAA"/>
      </w:pPr>
    </w:p>
    <w:p w14:paraId="159F866B" w14:textId="77777777" w:rsidR="007B399F" w:rsidRPr="00F4760C" w:rsidRDefault="007B399F" w:rsidP="003B2F18">
      <w:pPr>
        <w:pStyle w:val="BODYTEXTELAA"/>
      </w:pPr>
      <w:r w:rsidRPr="00F4760C">
        <w:rPr>
          <w:noProof/>
        </w:rPr>
        <mc:AlternateContent>
          <mc:Choice Requires="wps">
            <w:drawing>
              <wp:anchor distT="0" distB="0" distL="114300" distR="114300" simplePos="0" relativeHeight="251658244" behindDoc="0" locked="1" layoutInCell="1" allowOverlap="1" wp14:anchorId="686153A7" wp14:editId="7AAAC59F">
                <wp:simplePos x="0" y="0"/>
                <wp:positionH relativeFrom="column">
                  <wp:posOffset>826135</wp:posOffset>
                </wp:positionH>
                <wp:positionV relativeFrom="paragraph">
                  <wp:posOffset>-45085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EF7D5"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3.55pt" to="51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K83vfcAAAACgEAAA8AAABkcnMvZG93bnJldi54bWxMj8FOwzAQRO9I/IO1SNxaOwERCHGqqigc&#10;kShIXJ3YiSPsdRS7bfh7tuJAT6vZHc2+qTaLd+xo5jgGlJCtBTCDXdAjDhI+P5rVI7CYFGrlAhoJ&#10;PybCpr6+qlSpwwnfzXGfBkYhGEslwaY0lZzHzhqv4jpMBunWh9mrRHIeuJ7VicK947kQD9yrEemD&#10;VZPZWdN97w9ewovum6831+Cr3fX326UpeJG1Ut7eLNtnYMks6d8MZ3xCh5qY2nBAHZkjfScyskpY&#10;FTTPBpE/5cDavw2vK35Zof4FAAD//wMAUEsBAi0AFAAGAAgAAAAhALaDOJL+AAAA4QEAABMAAAAA&#10;AAAAAAAAAAAAAAAAAFtDb250ZW50X1R5cGVzXS54bWxQSwECLQAUAAYACAAAACEAOP0h/9YAAACU&#10;AQAACwAAAAAAAAAAAAAAAAAvAQAAX3JlbHMvLnJlbHNQSwECLQAUAAYACAAAACEAScUK/NQBAAAD&#10;BAAADgAAAAAAAAAAAAAAAAAuAgAAZHJzL2Uyb0RvYy54bWxQSwECLQAUAAYACAAAACEAorze99wA&#10;AAAKAQAADwAAAAAAAAAAAAAAAAAuBAAAZHJzL2Rvd25yZXYueG1sUEsFBgAAAAAEAAQA8wAAADcF&#10;AAAAAA==&#10;" strokecolor="#f69434" strokeweight="1.25pt">
                <v:stroke dashstyle="1 1"/>
                <w10:anchorlock/>
              </v:line>
            </w:pict>
          </mc:Fallback>
        </mc:AlternateContent>
      </w:r>
    </w:p>
    <w:p w14:paraId="23F4646E" w14:textId="77777777" w:rsidR="007B399F" w:rsidRPr="00F4760C" w:rsidRDefault="00716C94" w:rsidP="00274637">
      <w:pPr>
        <w:pStyle w:val="SourcesandRelatedPolicies"/>
      </w:pPr>
      <w:r w:rsidRPr="00F4760C">
        <w:rPr>
          <w:noProof/>
        </w:rPr>
        <w:lastRenderedPageBreak/>
        <w:drawing>
          <wp:anchor distT="0" distB="0" distL="114300" distR="114300" simplePos="0" relativeHeight="251658252" behindDoc="1" locked="0" layoutInCell="1" allowOverlap="1" wp14:anchorId="582C1A57" wp14:editId="2EFB500D">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F4760C">
        <w:t>Sources and Related Policies</w:t>
      </w:r>
    </w:p>
    <w:p w14:paraId="71BD9438" w14:textId="77777777" w:rsidR="007B399F" w:rsidRPr="00F4760C" w:rsidRDefault="007B399F" w:rsidP="00F863BF">
      <w:pPr>
        <w:pStyle w:val="Heading2"/>
      </w:pPr>
      <w:r w:rsidRPr="00F4760C">
        <w:t>Sources</w:t>
      </w:r>
    </w:p>
    <w:p w14:paraId="2240A687" w14:textId="16A08881" w:rsidR="0060183D" w:rsidRPr="00F4760C" w:rsidRDefault="0060183D" w:rsidP="00523B97">
      <w:pPr>
        <w:pStyle w:val="BodyTextBullet1"/>
        <w:rPr>
          <w:rStyle w:val="BodyTextChar"/>
        </w:rPr>
      </w:pPr>
      <w:r w:rsidRPr="00F4760C">
        <w:t xml:space="preserve">Asthma Australia: </w:t>
      </w:r>
      <w:hyperlink r:id="rId25" w:history="1">
        <w:r w:rsidRPr="00F4760C">
          <w:rPr>
            <w:rStyle w:val="Hyperlink"/>
          </w:rPr>
          <w:t>www.asthma.org.au</w:t>
        </w:r>
      </w:hyperlink>
      <w:r w:rsidRPr="00F4760C">
        <w:rPr>
          <w:rStyle w:val="BodyTextChar"/>
        </w:rPr>
        <w:t xml:space="preserve"> </w:t>
      </w:r>
      <w:r w:rsidRPr="00F4760C">
        <w:t>or phone</w:t>
      </w:r>
      <w:r w:rsidR="00122AB1" w:rsidRPr="00F4760C">
        <w:t xml:space="preserve"> </w:t>
      </w:r>
      <w:r w:rsidRPr="00F4760C">
        <w:t>1800 278 462 (toll free)</w:t>
      </w:r>
      <w:r w:rsidRPr="00F4760C">
        <w:rPr>
          <w:rStyle w:val="BodyTextChar"/>
        </w:rPr>
        <w:t xml:space="preserve"> </w:t>
      </w:r>
    </w:p>
    <w:p w14:paraId="25413B22" w14:textId="77777777" w:rsidR="0060183D" w:rsidRPr="00F4760C" w:rsidRDefault="0060183D" w:rsidP="00523B97">
      <w:pPr>
        <w:pStyle w:val="BodyTextBullet1"/>
      </w:pPr>
      <w:r w:rsidRPr="00F4760C">
        <w:t xml:space="preserve">Australian Children’s Education and Care Quality Authority (ACECQA):  </w:t>
      </w:r>
      <w:hyperlink r:id="rId26" w:history="1">
        <w:r w:rsidRPr="00F4760C">
          <w:rPr>
            <w:rStyle w:val="Hyperlink"/>
          </w:rPr>
          <w:t>www.acecqa.gov.au</w:t>
        </w:r>
      </w:hyperlink>
      <w:r w:rsidRPr="00F4760C">
        <w:rPr>
          <w:rStyle w:val="Hyperlink"/>
        </w:rPr>
        <w:t xml:space="preserve"> </w:t>
      </w:r>
    </w:p>
    <w:p w14:paraId="52865E61" w14:textId="77777777" w:rsidR="0060183D" w:rsidRPr="00F4760C" w:rsidRDefault="0060183D" w:rsidP="00523B97">
      <w:pPr>
        <w:pStyle w:val="BodyTextBullet1"/>
      </w:pPr>
      <w:r w:rsidRPr="00F4760C">
        <w:t>Guide to the Education and Care Services National Law and the Education and Care Services National Regulations 2011, ACECQA.</w:t>
      </w:r>
    </w:p>
    <w:p w14:paraId="4BD71778" w14:textId="77777777" w:rsidR="000C5FAE" w:rsidRPr="00F4760C" w:rsidRDefault="007B399F" w:rsidP="00F863BF">
      <w:pPr>
        <w:pStyle w:val="Heading2"/>
      </w:pPr>
      <w:r w:rsidRPr="00F4760C">
        <w:t>Related Policies</w:t>
      </w:r>
    </w:p>
    <w:p w14:paraId="551F19AF" w14:textId="24D2C553" w:rsidR="006E16CF" w:rsidRPr="00F4760C" w:rsidRDefault="006E16CF" w:rsidP="00523B97">
      <w:pPr>
        <w:pStyle w:val="BodyTextBullet1"/>
      </w:pPr>
      <w:r w:rsidRPr="00F4760C">
        <w:t xml:space="preserve">Administration of Medication </w:t>
      </w:r>
    </w:p>
    <w:p w14:paraId="25293E98" w14:textId="6D4C398F" w:rsidR="006E16CF" w:rsidRPr="00F4760C" w:rsidRDefault="006E16CF" w:rsidP="00523B97">
      <w:pPr>
        <w:pStyle w:val="BodyTextBullet1"/>
      </w:pPr>
      <w:r w:rsidRPr="00F4760C">
        <w:t>Anaphylaxis</w:t>
      </w:r>
      <w:r w:rsidR="00267E43" w:rsidRPr="00F4760C">
        <w:t xml:space="preserve"> and Allergic Reactions</w:t>
      </w:r>
    </w:p>
    <w:p w14:paraId="3A5315E6" w14:textId="13EEB13B" w:rsidR="006E16CF" w:rsidRPr="00F4760C" w:rsidRDefault="006E16CF" w:rsidP="00523B97">
      <w:pPr>
        <w:pStyle w:val="BodyTextBullet1"/>
      </w:pPr>
      <w:r w:rsidRPr="00F4760C">
        <w:t>Dealing with Medical Conditions</w:t>
      </w:r>
    </w:p>
    <w:p w14:paraId="207BF9BD" w14:textId="0E096170" w:rsidR="006E16CF" w:rsidRPr="00F4760C" w:rsidRDefault="006E16CF" w:rsidP="00523B97">
      <w:pPr>
        <w:pStyle w:val="BodyTextBullet1"/>
      </w:pPr>
      <w:r w:rsidRPr="00F4760C">
        <w:t>Emergency and Evacuation</w:t>
      </w:r>
    </w:p>
    <w:p w14:paraId="4F2891B0" w14:textId="1AEBBEE5" w:rsidR="006E16CF" w:rsidRPr="00F4760C" w:rsidRDefault="006E16CF" w:rsidP="00523B97">
      <w:pPr>
        <w:pStyle w:val="BodyTextBullet1"/>
      </w:pPr>
      <w:r w:rsidRPr="00F4760C">
        <w:t>Excursions and Service Events</w:t>
      </w:r>
    </w:p>
    <w:p w14:paraId="6269F875" w14:textId="0149587E" w:rsidR="006E16CF" w:rsidRPr="00F4760C" w:rsidRDefault="006E16CF" w:rsidP="00523B97">
      <w:pPr>
        <w:pStyle w:val="BodyTextBullet1"/>
      </w:pPr>
      <w:r w:rsidRPr="00F4760C">
        <w:t>Incident, Injury, Trauma and Illness</w:t>
      </w:r>
    </w:p>
    <w:p w14:paraId="166D9372" w14:textId="62695D33" w:rsidR="006E16CF" w:rsidRPr="00F4760C" w:rsidRDefault="006E16CF" w:rsidP="00523B97">
      <w:pPr>
        <w:pStyle w:val="BodyTextBullet1"/>
      </w:pPr>
      <w:r w:rsidRPr="00F4760C">
        <w:t>Privacy and Confidentiality</w:t>
      </w:r>
    </w:p>
    <w:p w14:paraId="04BE4852" w14:textId="7B81DDCB" w:rsidR="006E16CF" w:rsidRPr="00F4760C" w:rsidRDefault="006E16CF" w:rsidP="00523B97">
      <w:pPr>
        <w:pStyle w:val="BodyTextBullet1"/>
      </w:pPr>
      <w:r w:rsidRPr="00F4760C">
        <w:t>Staffing</w:t>
      </w:r>
    </w:p>
    <w:p w14:paraId="0B37F393" w14:textId="77777777" w:rsidR="000C5FAE" w:rsidRPr="00F4760C" w:rsidRDefault="000C5FAE" w:rsidP="003B2F18">
      <w:pPr>
        <w:pStyle w:val="BODYTEXTELAA"/>
      </w:pPr>
    </w:p>
    <w:p w14:paraId="7C880F23" w14:textId="77777777" w:rsidR="007B399F" w:rsidRPr="00F4760C" w:rsidRDefault="007B399F" w:rsidP="003B2F18">
      <w:pPr>
        <w:pStyle w:val="BODYTEXTELAA"/>
      </w:pPr>
      <w:r w:rsidRPr="00F4760C">
        <w:rPr>
          <w:noProof/>
        </w:rPr>
        <mc:AlternateContent>
          <mc:Choice Requires="wps">
            <w:drawing>
              <wp:anchor distT="0" distB="0" distL="114300" distR="114300" simplePos="0" relativeHeight="251658245" behindDoc="0" locked="1" layoutInCell="1" allowOverlap="1" wp14:anchorId="7A3AD165" wp14:editId="3D80054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24DE8"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AB9AF86" w14:textId="77777777" w:rsidR="007B399F" w:rsidRPr="00F4760C" w:rsidRDefault="00620448" w:rsidP="007343F6">
      <w:pPr>
        <w:pStyle w:val="Evaluation"/>
      </w:pPr>
      <w:r w:rsidRPr="00F4760C">
        <w:rPr>
          <w:noProof/>
        </w:rPr>
        <w:drawing>
          <wp:anchor distT="0" distB="0" distL="114300" distR="114300" simplePos="0" relativeHeight="251658253" behindDoc="1" locked="0" layoutInCell="1" allowOverlap="1" wp14:anchorId="7356684D" wp14:editId="54EC3C12">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sidRPr="00F4760C">
        <w:t>Evaluation</w:t>
      </w:r>
    </w:p>
    <w:p w14:paraId="108F5A42" w14:textId="77777777" w:rsidR="002B1C7D" w:rsidRPr="00F4760C" w:rsidRDefault="002B1C7D" w:rsidP="003B2F18">
      <w:pPr>
        <w:pStyle w:val="BODYTEXTELAA"/>
      </w:pPr>
      <w:r w:rsidRPr="00F4760C">
        <w:t xml:space="preserve">In order to assess whether the values and purposes of the policy have been achieved, the </w:t>
      </w:r>
      <w:r w:rsidR="008C7779" w:rsidRPr="00F4760C">
        <w:t>a</w:t>
      </w:r>
      <w:r w:rsidRPr="00F4760C">
        <w:t xml:space="preserve">pproved </w:t>
      </w:r>
      <w:r w:rsidR="008C7779" w:rsidRPr="00F4760C">
        <w:t>p</w:t>
      </w:r>
      <w:r w:rsidRPr="00F4760C">
        <w:t>rovider will:</w:t>
      </w:r>
    </w:p>
    <w:p w14:paraId="3851C48C" w14:textId="77777777" w:rsidR="00072254" w:rsidRPr="00F4760C" w:rsidRDefault="00072254" w:rsidP="00523B97">
      <w:pPr>
        <w:pStyle w:val="BodyTextBullet1"/>
      </w:pPr>
      <w:r w:rsidRPr="00F4760C">
        <w:t>regularly seek feedback from everyone affected by the policy regarding its effectiveness</w:t>
      </w:r>
    </w:p>
    <w:p w14:paraId="33EE0913" w14:textId="77777777" w:rsidR="00072254" w:rsidRPr="00F4760C" w:rsidRDefault="00072254" w:rsidP="00523B97">
      <w:pPr>
        <w:pStyle w:val="BodyTextBullet1"/>
      </w:pPr>
      <w:r w:rsidRPr="00F4760C">
        <w:t>monitor the implementation, compliance, complaints and incidents in relation to this policy</w:t>
      </w:r>
    </w:p>
    <w:p w14:paraId="4DDEEC0D" w14:textId="77777777" w:rsidR="00072254" w:rsidRPr="00F4760C" w:rsidRDefault="00072254" w:rsidP="00523B97">
      <w:pPr>
        <w:pStyle w:val="BodyTextBullet1"/>
      </w:pPr>
      <w:r w:rsidRPr="00F4760C">
        <w:t>keep the policy up to date with current legislation, research, policy and best practice</w:t>
      </w:r>
    </w:p>
    <w:p w14:paraId="7C1299DE" w14:textId="77777777" w:rsidR="00072254" w:rsidRPr="00F4760C" w:rsidRDefault="00072254" w:rsidP="00523B97">
      <w:pPr>
        <w:pStyle w:val="BodyTextBullet1"/>
      </w:pPr>
      <w:r w:rsidRPr="00F4760C">
        <w:t>revise the policy and procedures as part of the service’s policy review cycle, or as required</w:t>
      </w:r>
    </w:p>
    <w:p w14:paraId="668660C1" w14:textId="6E14ADBF" w:rsidR="00765382" w:rsidRPr="00F4760C" w:rsidRDefault="00CF3494" w:rsidP="00523B97">
      <w:pPr>
        <w:pStyle w:val="BodyTextBullet1"/>
      </w:pPr>
      <w:r w:rsidRPr="00F4760C">
        <w:t>notifying all stakeholders affected by this policy at least 14 days before making any significant changes to this policy or its procedures, unless a lesser period is necessary due to risk</w:t>
      </w:r>
      <w:r w:rsidR="00E0756C" w:rsidRPr="00F4760C">
        <w:t xml:space="preserve"> </w:t>
      </w:r>
      <w:r w:rsidR="00E0756C" w:rsidRPr="00F4760C">
        <w:rPr>
          <w:rStyle w:val="RegulationLawChar"/>
        </w:rPr>
        <w:t>(Regulation 172 (2))</w:t>
      </w:r>
      <w:r w:rsidR="00E0756C" w:rsidRPr="00F4760C">
        <w:t>.</w:t>
      </w:r>
    </w:p>
    <w:p w14:paraId="4C3AB097" w14:textId="77777777" w:rsidR="007B399F" w:rsidRPr="00F4760C" w:rsidRDefault="007B399F" w:rsidP="003B2F18">
      <w:pPr>
        <w:pStyle w:val="BODYTEXTELAA"/>
      </w:pPr>
    </w:p>
    <w:p w14:paraId="029580F4" w14:textId="77777777" w:rsidR="007B399F" w:rsidRPr="00F4760C" w:rsidRDefault="007B399F" w:rsidP="003B2F18">
      <w:pPr>
        <w:pStyle w:val="BODYTEXTELAA"/>
      </w:pPr>
      <w:r w:rsidRPr="00F4760C">
        <w:rPr>
          <w:noProof/>
        </w:rPr>
        <mc:AlternateContent>
          <mc:Choice Requires="wps">
            <w:drawing>
              <wp:anchor distT="0" distB="0" distL="114300" distR="114300" simplePos="0" relativeHeight="251658246" behindDoc="0" locked="1" layoutInCell="1" allowOverlap="1" wp14:anchorId="05C9602D" wp14:editId="669AAC93">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3B5C2"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3C80B9ED" w14:textId="77777777" w:rsidR="007B399F" w:rsidRPr="00F4760C" w:rsidRDefault="00713656" w:rsidP="007343F6">
      <w:pPr>
        <w:pStyle w:val="AttachmentsPolicy"/>
      </w:pPr>
      <w:r w:rsidRPr="00F4760C">
        <w:rPr>
          <w:noProof/>
        </w:rPr>
        <w:drawing>
          <wp:anchor distT="0" distB="0" distL="114300" distR="114300" simplePos="0" relativeHeight="251658254" behindDoc="1" locked="1" layoutInCell="1" allowOverlap="1" wp14:anchorId="292492AA" wp14:editId="7B1B529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F4760C">
        <w:t>Attachments</w:t>
      </w:r>
    </w:p>
    <w:p w14:paraId="58D66FD7" w14:textId="5D72008C" w:rsidR="00257E68" w:rsidRPr="00F4760C" w:rsidRDefault="00257E68" w:rsidP="00523B97">
      <w:pPr>
        <w:pStyle w:val="BodyTextBullet1"/>
      </w:pPr>
      <w:r w:rsidRPr="00F4760C">
        <w:t xml:space="preserve">Attachment </w:t>
      </w:r>
      <w:r w:rsidR="002E7BFA" w:rsidRPr="00F4760C">
        <w:t>1</w:t>
      </w:r>
      <w:r w:rsidRPr="00F4760C">
        <w:t xml:space="preserve">: Asthma </w:t>
      </w:r>
      <w:r w:rsidR="007C037C" w:rsidRPr="00F4760C">
        <w:t>Action</w:t>
      </w:r>
      <w:r w:rsidRPr="00F4760C">
        <w:t xml:space="preserve"> Plan – download from the Asthma Australia website: </w:t>
      </w:r>
      <w:hyperlink r:id="rId29" w:history="1">
        <w:r w:rsidR="00FC3C41" w:rsidRPr="00F4760C">
          <w:rPr>
            <w:rStyle w:val="Hyperlink"/>
          </w:rPr>
          <w:t>https://asthma.org.au/treatment-diagnosis/asthma-action-plan/</w:t>
        </w:r>
      </w:hyperlink>
    </w:p>
    <w:p w14:paraId="358D8025" w14:textId="2034F46E" w:rsidR="00257E68" w:rsidRPr="00F4760C" w:rsidRDefault="00257E68" w:rsidP="00523B97">
      <w:pPr>
        <w:pStyle w:val="BodyTextBullet1"/>
        <w:rPr>
          <w:u w:val="single"/>
        </w:rPr>
      </w:pPr>
      <w:r w:rsidRPr="00F4760C">
        <w:t xml:space="preserve">Attachment </w:t>
      </w:r>
      <w:r w:rsidR="002E7BFA" w:rsidRPr="00F4760C">
        <w:t>2</w:t>
      </w:r>
      <w:r w:rsidRPr="00F4760C">
        <w:t xml:space="preserve">: Asthma First Aid poster </w:t>
      </w:r>
      <w:r w:rsidR="00904080" w:rsidRPr="00F4760C">
        <w:t>2023</w:t>
      </w:r>
      <w:r w:rsidRPr="00F4760C">
        <w:t xml:space="preserve">– download from the Asthma Australia website: </w:t>
      </w:r>
      <w:hyperlink r:id="rId30" w:history="1">
        <w:r w:rsidR="002C1929">
          <w:rPr>
            <w:rStyle w:val="Hyperlink"/>
          </w:rPr>
          <w:t>https:/asthma.org.au/wp-content/uploads/2021/12/AAFA-First-Aid-2023-A3_CMYK_v10_Blue.pdf</w:t>
        </w:r>
      </w:hyperlink>
    </w:p>
    <w:p w14:paraId="3AB2844D" w14:textId="7A136309" w:rsidR="007B399F" w:rsidRPr="00F4760C" w:rsidRDefault="00257E68" w:rsidP="00523B97">
      <w:pPr>
        <w:pStyle w:val="BodyTextBullet1"/>
      </w:pPr>
      <w:r w:rsidRPr="00F4760C">
        <w:t xml:space="preserve">Attachment </w:t>
      </w:r>
      <w:r w:rsidR="002E7BFA" w:rsidRPr="00F4760C">
        <w:t>3</w:t>
      </w:r>
      <w:r w:rsidRPr="00F4760C">
        <w:t xml:space="preserve">: Asthma Risk Minimisation Plan – download from the </w:t>
      </w:r>
      <w:r w:rsidR="009355D4" w:rsidRPr="00F4760C">
        <w:t>As</w:t>
      </w:r>
      <w:r w:rsidR="00BD0350" w:rsidRPr="00F4760C">
        <w:t xml:space="preserve">thma Australia </w:t>
      </w:r>
      <w:r w:rsidRPr="00F4760C">
        <w:t xml:space="preserve">website: </w:t>
      </w:r>
      <w:hyperlink r:id="rId31" w:history="1">
        <w:r w:rsidR="00AB4298" w:rsidRPr="00F4760C">
          <w:rPr>
            <w:rStyle w:val="Hyperlink"/>
          </w:rPr>
          <w:t>https://asthma.org.au/support/how-we-can-help/resources/</w:t>
        </w:r>
      </w:hyperlink>
    </w:p>
    <w:p w14:paraId="0EA93F6B" w14:textId="54BDCAC1" w:rsidR="00257E68" w:rsidRPr="00F4760C" w:rsidRDefault="00E4644F" w:rsidP="003B2F18">
      <w:pPr>
        <w:pStyle w:val="BODYTEXTELAA"/>
      </w:pPr>
      <w:r w:rsidRPr="00F4760C">
        <w:rPr>
          <w:noProof/>
        </w:rPr>
        <w:drawing>
          <wp:anchor distT="0" distB="0" distL="114300" distR="114300" simplePos="0" relativeHeight="251658255" behindDoc="1" locked="0" layoutInCell="1" allowOverlap="1" wp14:anchorId="0B2169A8" wp14:editId="2214F40B">
            <wp:simplePos x="0" y="0"/>
            <wp:positionH relativeFrom="column">
              <wp:posOffset>-8956</wp:posOffset>
            </wp:positionH>
            <wp:positionV relativeFrom="line">
              <wp:posOffset>182880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D8A5CE8" w14:textId="2560F007" w:rsidR="007B399F" w:rsidRPr="00F4760C" w:rsidRDefault="007B399F" w:rsidP="003B2F18">
      <w:pPr>
        <w:pStyle w:val="BODYTEXTELAA"/>
      </w:pPr>
      <w:r w:rsidRPr="00F4760C">
        <w:rPr>
          <w:noProof/>
        </w:rPr>
        <mc:AlternateContent>
          <mc:Choice Requires="wps">
            <w:drawing>
              <wp:anchor distT="0" distB="0" distL="114300" distR="114300" simplePos="0" relativeHeight="251658247" behindDoc="0" locked="1" layoutInCell="1" allowOverlap="1" wp14:anchorId="623BFB43" wp14:editId="24A9777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38544"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701B0F70" w14:textId="229BF975" w:rsidR="007B399F" w:rsidRPr="00F4760C" w:rsidRDefault="007B399F" w:rsidP="007343F6">
      <w:pPr>
        <w:pStyle w:val="Authorisation"/>
      </w:pPr>
      <w:r w:rsidRPr="00F4760C">
        <w:t>Authorisation</w:t>
      </w:r>
    </w:p>
    <w:p w14:paraId="592C2FE6" w14:textId="54A2315B" w:rsidR="009416A1" w:rsidRPr="00F4760C" w:rsidRDefault="009416A1" w:rsidP="003B2F18">
      <w:pPr>
        <w:pStyle w:val="BODYTEXTELAA"/>
      </w:pPr>
      <w:r w:rsidRPr="00F4760C">
        <w:t xml:space="preserve">This policy was adopted by the </w:t>
      </w:r>
      <w:r w:rsidR="00452C2D" w:rsidRPr="00F4760C">
        <w:t>a</w:t>
      </w:r>
      <w:r w:rsidRPr="00F4760C">
        <w:t xml:space="preserve">pproved </w:t>
      </w:r>
      <w:r w:rsidR="00452C2D" w:rsidRPr="00F4760C">
        <w:t>p</w:t>
      </w:r>
      <w:r w:rsidRPr="00F4760C">
        <w:t xml:space="preserve">rovider of </w:t>
      </w:r>
      <w:sdt>
        <w:sdtPr>
          <w:alias w:val="Company"/>
          <w:tag w:val=""/>
          <w:id w:val="1918514725"/>
          <w:placeholder>
            <w:docPart w:val="A7F75EBBB20C442B9D15CF86F891232F"/>
          </w:placeholder>
          <w:dataBinding w:prefixMappings="xmlns:ns0='http://schemas.openxmlformats.org/officeDocument/2006/extended-properties' " w:xpath="/ns0:Properties[1]/ns0:Company[1]" w:storeItemID="{6668398D-A668-4E3E-A5EB-62B293D839F1}"/>
          <w:text/>
        </w:sdtPr>
        <w:sdtContent>
          <w:r w:rsidR="00F40325">
            <w:t>Rye Preschool</w:t>
          </w:r>
        </w:sdtContent>
      </w:sdt>
      <w:r w:rsidRPr="00F4760C">
        <w:t xml:space="preserve"> on </w:t>
      </w:r>
      <w:r w:rsidR="00F40325">
        <w:t>July 2025</w:t>
      </w:r>
      <w:r w:rsidRPr="00F4760C">
        <w:t>.</w:t>
      </w:r>
    </w:p>
    <w:p w14:paraId="0F368045" w14:textId="11982FE8" w:rsidR="007B399F" w:rsidRPr="00F4760C" w:rsidRDefault="009416A1" w:rsidP="003B2F18">
      <w:pPr>
        <w:pStyle w:val="BODYTEXTELAA"/>
      </w:pPr>
      <w:r w:rsidRPr="00F4760C">
        <w:rPr>
          <w:b/>
          <w:bCs/>
        </w:rPr>
        <w:t>REVIEW DATE:</w:t>
      </w:r>
      <w:r w:rsidRPr="00F4760C">
        <w:t xml:space="preserve"> </w:t>
      </w:r>
      <w:r w:rsidR="00F40325">
        <w:t>01</w:t>
      </w:r>
      <w:r w:rsidRPr="00F4760C">
        <w:t>/</w:t>
      </w:r>
      <w:r w:rsidR="00F40325">
        <w:t>July</w:t>
      </w:r>
      <w:r w:rsidRPr="00F4760C">
        <w:t>/</w:t>
      </w:r>
      <w:r w:rsidR="00F40325">
        <w:t>2028</w:t>
      </w:r>
    </w:p>
    <w:p w14:paraId="38E39841" w14:textId="77777777" w:rsidR="007B399F" w:rsidRPr="00F4760C" w:rsidRDefault="007B399F" w:rsidP="003B2F18">
      <w:pPr>
        <w:pStyle w:val="BODYTEXTELAA"/>
      </w:pPr>
    </w:p>
    <w:p w14:paraId="0E54D081" w14:textId="77777777" w:rsidR="007B399F" w:rsidRDefault="007B399F" w:rsidP="003B2F18">
      <w:pPr>
        <w:pStyle w:val="BODYTEXTELAA"/>
      </w:pPr>
      <w:r w:rsidRPr="00F4760C">
        <w:rPr>
          <w:noProof/>
        </w:rPr>
        <mc:AlternateContent>
          <mc:Choice Requires="wps">
            <w:drawing>
              <wp:anchor distT="0" distB="0" distL="114300" distR="114300" simplePos="0" relativeHeight="251658248" behindDoc="0" locked="1" layoutInCell="1" allowOverlap="1" wp14:anchorId="55FFDC9B" wp14:editId="53BEFCD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5F3FD"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sectPr w:rsidR="007B399F" w:rsidSect="003748DD">
      <w:headerReference w:type="even" r:id="rId33"/>
      <w:headerReference w:type="default" r:id="rId34"/>
      <w:footerReference w:type="even"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A2E3" w14:textId="77777777" w:rsidR="000A7E21" w:rsidRDefault="000A7E21" w:rsidP="004B56A8">
      <w:r>
        <w:separator/>
      </w:r>
    </w:p>
  </w:endnote>
  <w:endnote w:type="continuationSeparator" w:id="0">
    <w:p w14:paraId="635CB624" w14:textId="77777777" w:rsidR="000A7E21" w:rsidRDefault="000A7E21" w:rsidP="004B56A8">
      <w:r>
        <w:continuationSeparator/>
      </w:r>
    </w:p>
  </w:endnote>
  <w:endnote w:type="continuationNotice" w:id="1">
    <w:p w14:paraId="6B9416D6" w14:textId="77777777" w:rsidR="000A7E21" w:rsidRDefault="000A7E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290C" w14:textId="77777777" w:rsidR="006641E1" w:rsidRDefault="00664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2613"/>
      <w:docPartObj>
        <w:docPartGallery w:val="Page Numbers (Bottom of Page)"/>
        <w:docPartUnique/>
      </w:docPartObj>
    </w:sdtPr>
    <w:sdtContent>
      <w:sdt>
        <w:sdtPr>
          <w:id w:val="1552117157"/>
          <w:docPartObj>
            <w:docPartGallery w:val="Page Numbers (Top of Page)"/>
            <w:docPartUnique/>
          </w:docPartObj>
        </w:sdtPr>
        <w:sdtContent>
          <w:p w14:paraId="55BB7E65" w14:textId="519DEF81" w:rsidR="00943C98" w:rsidRDefault="00026A83" w:rsidP="005C479E">
            <w:pPr>
              <w:pStyle w:val="Footer"/>
            </w:pPr>
            <w:r>
              <w:rPr>
                <w:noProof/>
              </w:rPr>
              <w:drawing>
                <wp:anchor distT="0" distB="0" distL="114300" distR="114300" simplePos="0" relativeHeight="251658243" behindDoc="0" locked="0" layoutInCell="1" allowOverlap="1" wp14:anchorId="7F96715B" wp14:editId="35F8AFC8">
                  <wp:simplePos x="0" y="0"/>
                  <wp:positionH relativeFrom="margin">
                    <wp:align>right</wp:align>
                  </wp:positionH>
                  <wp:positionV relativeFrom="paragraph">
                    <wp:posOffset>16510</wp:posOffset>
                  </wp:positionV>
                  <wp:extent cx="1591200" cy="5364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6641E1">
              <w:rPr>
                <w:noProof/>
              </w:rPr>
              <mc:AlternateContent>
                <mc:Choice Requires="wps">
                  <w:drawing>
                    <wp:anchor distT="45720" distB="45720" distL="114300" distR="114300" simplePos="0" relativeHeight="251658242" behindDoc="0" locked="0" layoutInCell="1" allowOverlap="1" wp14:anchorId="40457293" wp14:editId="34141BC6">
                      <wp:simplePos x="0" y="0"/>
                      <wp:positionH relativeFrom="column">
                        <wp:posOffset>804545</wp:posOffset>
                      </wp:positionH>
                      <wp:positionV relativeFrom="paragraph">
                        <wp:posOffset>-210185</wp:posOffset>
                      </wp:positionV>
                      <wp:extent cx="3530600" cy="1404620"/>
                      <wp:effectExtent l="0" t="0" r="0" b="381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404620"/>
                              </a:xfrm>
                              <a:prstGeom prst="rect">
                                <a:avLst/>
                              </a:prstGeom>
                              <a:solidFill>
                                <a:srgbClr val="FFFFFF"/>
                              </a:solidFill>
                              <a:ln w="9525">
                                <a:noFill/>
                                <a:miter lim="800000"/>
                                <a:headEnd/>
                                <a:tailEnd/>
                              </a:ln>
                            </wps:spPr>
                            <wps:txbx>
                              <w:txbxContent>
                                <w:p w14:paraId="066B81DE" w14:textId="04AC0D65" w:rsidR="00943C98" w:rsidRDefault="00000000" w:rsidP="00D91188">
                                  <w:pPr>
                                    <w:rPr>
                                      <w:b/>
                                    </w:rPr>
                                  </w:pPr>
                                  <w:sdt>
                                    <w:sdtPr>
                                      <w:rPr>
                                        <w:b/>
                                      </w:rPr>
                                      <w:alias w:val="Title"/>
                                      <w:tag w:val=""/>
                                      <w:id w:val="-475072569"/>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0325">
                                    <w:rPr>
                                      <w:rStyle w:val="FooterChar"/>
                                      <w:noProof/>
                                    </w:rPr>
                                    <w:t>July 25</w:t>
                                  </w:r>
                                  <w:r w:rsidR="00943C98">
                                    <w:rPr>
                                      <w:rStyle w:val="FooterChar"/>
                                    </w:rPr>
                                    <w:fldChar w:fldCharType="end"/>
                                  </w:r>
                                </w:p>
                                <w:p w14:paraId="6561C4CA" w14:textId="4A574826" w:rsidR="00943C98" w:rsidRDefault="00943C98" w:rsidP="005C479E">
                                  <w:pPr>
                                    <w:pStyle w:val="Footer"/>
                                  </w:pPr>
                                  <w:r>
                                    <w:t>© 202</w:t>
                                  </w:r>
                                  <w:r w:rsidR="00026A83">
                                    <w:t>4</w:t>
                                  </w:r>
                                  <w:r>
                                    <w:t xml:space="preserve"> Early Learning Association Australia | Telephone 03 9489 3500</w:t>
                                  </w:r>
                                </w:p>
                                <w:p w14:paraId="72C75A7D" w14:textId="77777777" w:rsidR="00943C98" w:rsidRDefault="00943C98" w:rsidP="005C479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57293" id="_x0000_t202" coordsize="21600,21600" o:spt="202" path="m,l,21600r21600,l21600,xe">
                      <v:stroke joinstyle="miter"/>
                      <v:path gradientshapeok="t" o:connecttype="rect"/>
                    </v:shapetype>
                    <v:shape id="_x0000_s1028" type="#_x0000_t202" style="position:absolute;margin-left:63.35pt;margin-top:-16.55pt;width:27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s+DgIAAPcDAAAOAAAAZHJzL2Uyb0RvYy54bWysU9tu2zAMfR+wfxD0vthJk6w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4ipf5hSSFJvO8/lylsaSieL5ukMfPinoWDRKjjTVBC8ODz7EckTxnBJf82B0vdXGJAd3&#10;1cYgOwhSwDat1MGrNGNZX/KbxWyRkC3E+0kcnQ6kUKO7kl/ncY2aiXR8tHVKCUKb0aZKjD3xEykZ&#10;yQlDNVBi5KmC+khMIYxKpJ9DRgv4h7OeVFhy/3svUHFmPlti+2Y6n0fZJme+eE/UMLyMVJcRYSVB&#10;lTxwNpqbkKSeeHB3NJWtTny9VHKqldSVaDz9hCjfSz9lvfzX9RMAAAD//wMAUEsDBBQABgAIAAAA&#10;IQAVEMeS3wAAAAsBAAAPAAAAZHJzL2Rvd25yZXYueG1sTI/NTsMwEITvSLyDtZW4tU5SEaIQp6qo&#10;uHBAoiDB0Y03cVT/RLabhrdnOcFxdj7NzjS7xRo2Y4ijdwLyTQYMXefV6AYBH+/P6wpYTNIpabxD&#10;Ad8YYdfe3jSyVv7q3nA+poFRiIu1FKBTmmrOY6fRyrjxEzryeh+sTCTDwFWQVwq3hhdZVnIrR0cf&#10;tJzwSWN3Pl6sgE+rR3UIr1+9MvPhpd/fT0uYhLhbLftHYAmX9AfDb32qDi11OvmLU5EZ0kX5QKiA&#10;9XabAyOirAq6nMiqqhx42/D/G9ofAAAA//8DAFBLAQItABQABgAIAAAAIQC2gziS/gAAAOEBAAAT&#10;AAAAAAAAAAAAAAAAAAAAAABbQ29udGVudF9UeXBlc10ueG1sUEsBAi0AFAAGAAgAAAAhADj9If/W&#10;AAAAlAEAAAsAAAAAAAAAAAAAAAAALwEAAF9yZWxzLy5yZWxzUEsBAi0AFAAGAAgAAAAhANN0uz4O&#10;AgAA9wMAAA4AAAAAAAAAAAAAAAAALgIAAGRycy9lMm9Eb2MueG1sUEsBAi0AFAAGAAgAAAAhABUQ&#10;x5LfAAAACwEAAA8AAAAAAAAAAAAAAAAAaAQAAGRycy9kb3ducmV2LnhtbFBLBQYAAAAABAAEAPMA&#10;AAB0BQAAAAA=&#10;" stroked="f">
                      <v:textbox style="mso-fit-shape-to-text:t">
                        <w:txbxContent>
                          <w:p w14:paraId="066B81DE" w14:textId="04AC0D65" w:rsidR="00943C98" w:rsidRDefault="00000000" w:rsidP="00D91188">
                            <w:pPr>
                              <w:rPr>
                                <w:b/>
                              </w:rPr>
                            </w:pPr>
                            <w:sdt>
                              <w:sdtPr>
                                <w:rPr>
                                  <w:b/>
                                </w:rPr>
                                <w:alias w:val="Title"/>
                                <w:tag w:val=""/>
                                <w:id w:val="-475072569"/>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0325">
                              <w:rPr>
                                <w:rStyle w:val="FooterChar"/>
                                <w:noProof/>
                              </w:rPr>
                              <w:t>July 25</w:t>
                            </w:r>
                            <w:r w:rsidR="00943C98">
                              <w:rPr>
                                <w:rStyle w:val="FooterChar"/>
                              </w:rPr>
                              <w:fldChar w:fldCharType="end"/>
                            </w:r>
                          </w:p>
                          <w:p w14:paraId="6561C4CA" w14:textId="4A574826" w:rsidR="00943C98" w:rsidRDefault="00943C98" w:rsidP="005C479E">
                            <w:pPr>
                              <w:pStyle w:val="Footer"/>
                            </w:pPr>
                            <w:r>
                              <w:t>© 202</w:t>
                            </w:r>
                            <w:r w:rsidR="00026A83">
                              <w:t>4</w:t>
                            </w:r>
                            <w:r>
                              <w:t xml:space="preserve"> Early Learning Association Australia | Telephone 03 9489 3500</w:t>
                            </w:r>
                          </w:p>
                          <w:p w14:paraId="72C75A7D" w14:textId="77777777" w:rsidR="00943C98" w:rsidRDefault="00943C98" w:rsidP="005C479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r w:rsidR="00943C98">
              <w:t xml:space="preserve">Page </w:t>
            </w:r>
            <w:r w:rsidR="00943C98">
              <w:rPr>
                <w:sz w:val="24"/>
                <w:szCs w:val="24"/>
              </w:rPr>
              <w:fldChar w:fldCharType="begin"/>
            </w:r>
            <w:r w:rsidR="00943C98">
              <w:instrText xml:space="preserve"> PAGE </w:instrText>
            </w:r>
            <w:r w:rsidR="00943C98">
              <w:rPr>
                <w:sz w:val="24"/>
                <w:szCs w:val="24"/>
              </w:rPr>
              <w:fldChar w:fldCharType="separate"/>
            </w:r>
            <w:r w:rsidR="00943C98">
              <w:rPr>
                <w:noProof/>
              </w:rPr>
              <w:t>2</w:t>
            </w:r>
            <w:r w:rsidR="00943C98">
              <w:rPr>
                <w:sz w:val="24"/>
                <w:szCs w:val="24"/>
              </w:rPr>
              <w:fldChar w:fldCharType="end"/>
            </w:r>
            <w:r w:rsidR="00943C98">
              <w:t xml:space="preserve"> of </w:t>
            </w:r>
            <w:fldSimple w:instr=" NUMPAGES  ">
              <w:r w:rsidR="00943C98">
                <w:rPr>
                  <w:noProof/>
                </w:rPr>
                <w:t>2</w:t>
              </w:r>
            </w:fldSimple>
          </w:p>
        </w:sdtContent>
      </w:sdt>
    </w:sdtContent>
  </w:sdt>
  <w:p w14:paraId="0CB343CF" w14:textId="425FCB2D" w:rsidR="00943C98" w:rsidRDefault="00F57B8A" w:rsidP="005C479E">
    <w:pPr>
      <w:pStyle w:val="Footer"/>
    </w:pPr>
    <w:r>
      <w:rPr>
        <w:noProof/>
      </w:rPr>
      <mc:AlternateContent>
        <mc:Choice Requires="wps">
          <w:drawing>
            <wp:anchor distT="0" distB="0" distL="114300" distR="114300" simplePos="0" relativeHeight="251658248" behindDoc="0" locked="0" layoutInCell="1" allowOverlap="1" wp14:anchorId="70024C05" wp14:editId="2C231167">
              <wp:simplePos x="0" y="0"/>
              <wp:positionH relativeFrom="margin">
                <wp:align>center</wp:align>
              </wp:positionH>
              <wp:positionV relativeFrom="paragraph">
                <wp:posOffset>227965</wp:posOffset>
              </wp:positionV>
              <wp:extent cx="3086100" cy="200025"/>
              <wp:effectExtent l="0" t="0" r="0" b="1270"/>
              <wp:wrapNone/>
              <wp:docPr id="17303965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66BF2A" w14:textId="77777777" w:rsidR="00F57B8A" w:rsidRDefault="00F57B8A" w:rsidP="00F57B8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024C05" id="Text Box 1" o:spid="_x0000_s1029"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6C66BF2A" w14:textId="77777777" w:rsidR="00F57B8A" w:rsidRDefault="00F57B8A" w:rsidP="00F57B8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8553" w14:textId="144C89AF" w:rsidR="00943C98" w:rsidRDefault="00026A83" w:rsidP="005C479E">
    <w:pPr>
      <w:pStyle w:val="Footer"/>
    </w:pPr>
    <w:r>
      <w:rPr>
        <w:noProof/>
      </w:rPr>
      <w:drawing>
        <wp:anchor distT="0" distB="0" distL="114300" distR="114300" simplePos="0" relativeHeight="251658241" behindDoc="0" locked="0" layoutInCell="1" allowOverlap="1" wp14:anchorId="1B13691B" wp14:editId="7339BAB8">
          <wp:simplePos x="0" y="0"/>
          <wp:positionH relativeFrom="margin">
            <wp:align>right</wp:align>
          </wp:positionH>
          <wp:positionV relativeFrom="paragraph">
            <wp:posOffset>13335</wp:posOffset>
          </wp:positionV>
          <wp:extent cx="1591200" cy="5364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6641E1">
      <w:rPr>
        <w:noProof/>
      </w:rPr>
      <mc:AlternateContent>
        <mc:Choice Requires="wps">
          <w:drawing>
            <wp:anchor distT="45720" distB="45720" distL="114300" distR="114300" simplePos="0" relativeHeight="251658240" behindDoc="0" locked="0" layoutInCell="1" allowOverlap="1" wp14:anchorId="11E97DD5" wp14:editId="3D6493C3">
              <wp:simplePos x="0" y="0"/>
              <wp:positionH relativeFrom="column">
                <wp:posOffset>756920</wp:posOffset>
              </wp:positionH>
              <wp:positionV relativeFrom="paragraph">
                <wp:posOffset>-214630</wp:posOffset>
              </wp:positionV>
              <wp:extent cx="3540760" cy="1404620"/>
              <wp:effectExtent l="0" t="0" r="2540" b="381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1404620"/>
                      </a:xfrm>
                      <a:prstGeom prst="rect">
                        <a:avLst/>
                      </a:prstGeom>
                      <a:solidFill>
                        <a:srgbClr val="FFFFFF"/>
                      </a:solidFill>
                      <a:ln w="9525">
                        <a:noFill/>
                        <a:miter lim="800000"/>
                        <a:headEnd/>
                        <a:tailEnd/>
                      </a:ln>
                    </wps:spPr>
                    <wps:txbx>
                      <w:txbxContent>
                        <w:p w14:paraId="727BBA23" w14:textId="4CCA8FBA" w:rsidR="00943C98" w:rsidRDefault="00000000" w:rsidP="00F46535">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0325">
                            <w:rPr>
                              <w:rStyle w:val="FooterChar"/>
                              <w:noProof/>
                            </w:rPr>
                            <w:t>July 25</w:t>
                          </w:r>
                          <w:r w:rsidR="00943C98">
                            <w:rPr>
                              <w:rStyle w:val="FooterChar"/>
                            </w:rPr>
                            <w:fldChar w:fldCharType="end"/>
                          </w:r>
                        </w:p>
                        <w:p w14:paraId="0FA0D2DE" w14:textId="5D26A3A3" w:rsidR="00943C98" w:rsidRDefault="00943C98" w:rsidP="005C479E">
                          <w:pPr>
                            <w:pStyle w:val="Footer"/>
                          </w:pPr>
                          <w:r>
                            <w:t>© 202</w:t>
                          </w:r>
                          <w:r w:rsidR="00026A83">
                            <w:t>4</w:t>
                          </w:r>
                          <w:r>
                            <w:t xml:space="preserve"> Early Learning Association Australia | Telephone 03 9489 3500</w:t>
                          </w:r>
                        </w:p>
                        <w:p w14:paraId="27C655C2" w14:textId="77777777" w:rsidR="00943C98" w:rsidRDefault="00943C98" w:rsidP="005C479E">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97DD5" id="_x0000_t202" coordsize="21600,21600" o:spt="202" path="m,l,21600r21600,l21600,xe">
              <v:stroke joinstyle="miter"/>
              <v:path gradientshapeok="t" o:connecttype="rect"/>
            </v:shapetype>
            <v:shape id="_x0000_s1031" type="#_x0000_t202" style="position:absolute;margin-left:59.6pt;margin-top:-16.9pt;width:278.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A8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fL+b51ZJCkmLTeT5fzlJbMlE8H3fowycFHYuTkiN1NcmLw4MPMR1RPG+Jt3kwut5qY9IC&#10;d9XGIDsIcsA2famCV9uMZX3JbxazRVK2EM8nc3Q6kEON7kp+ncdv9EzE8dHWaUsQ2oxzysTYE5+I&#10;ZIQThmpguqZa49mIq4L6SMAQRkPSA6JJC/iHs57MWHL/ey9QcWY+W4J+M53Po3vTYr64IkIMLyPV&#10;ZURYSVIlD5yN001Ijk843B01Z6sTtpdMTimTyRLN04OILr5cp10vz3b9BAAA//8DAFBLAwQUAAYA&#10;CAAAACEAlj5get8AAAALAQAADwAAAGRycy9kb3ducmV2LnhtbEyPzU7DMBCE70i8g7VI3FqnLaQl&#10;xKkqKi4ckChIcHTjTRzhP9luGt6e5URvO5pPszP1drKGjRjT4J2AxbwAhq71anC9gI/359kGWMrS&#10;KWm8QwE/mGDbXF/VslL+7N5wPOSeUYhLlRSgcw4V56nVaGWa+4COvM5HKzPJ2HMV5ZnCreHLoii5&#10;lYOjD1oGfNLYfh9OVsCn1YPax9evTplx/9Lt7sMUgxC3N9PuEVjGKf/D8FefqkNDnY7+5FRihvTi&#10;YUmogNlqRRuIKNclHUeyNus74E3NLzc0vwAAAP//AwBQSwECLQAUAAYACAAAACEAtoM4kv4AAADh&#10;AQAAEwAAAAAAAAAAAAAAAAAAAAAAW0NvbnRlbnRfVHlwZXNdLnhtbFBLAQItABQABgAIAAAAIQA4&#10;/SH/1gAAAJQBAAALAAAAAAAAAAAAAAAAAC8BAABfcmVscy8ucmVsc1BLAQItABQABgAIAAAAIQDU&#10;lSA8EgIAAP4DAAAOAAAAAAAAAAAAAAAAAC4CAABkcnMvZTJvRG9jLnhtbFBLAQItABQABgAIAAAA&#10;IQCWPmB63wAAAAsBAAAPAAAAAAAAAAAAAAAAAGwEAABkcnMvZG93bnJldi54bWxQSwUGAAAAAAQA&#10;BADzAAAAeAUAAAAA&#10;" stroked="f">
              <v:textbox style="mso-fit-shape-to-text:t">
                <w:txbxContent>
                  <w:p w14:paraId="727BBA23" w14:textId="4CCA8FBA" w:rsidR="00943C98" w:rsidRDefault="00000000" w:rsidP="00F46535">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56BE3">
                          <w:rPr>
                            <w:b/>
                          </w:rPr>
                          <w:t>Asthma Management</w:t>
                        </w:r>
                      </w:sdtContent>
                    </w:sdt>
                    <w:r w:rsidR="00943C98">
                      <w:rPr>
                        <w:b/>
                      </w:rPr>
                      <w:t xml:space="preserve"> | </w:t>
                    </w:r>
                    <w:r w:rsidR="00943C98" w:rsidRPr="00C57352">
                      <w:rPr>
                        <w:rStyle w:val="FooterChar"/>
                      </w:rPr>
                      <w:t xml:space="preserve">Date Reviewed </w:t>
                    </w:r>
                    <w:r w:rsidR="00943C98">
                      <w:rPr>
                        <w:rStyle w:val="FooterChar"/>
                      </w:rPr>
                      <w:fldChar w:fldCharType="begin"/>
                    </w:r>
                    <w:r w:rsidR="00943C98">
                      <w:rPr>
                        <w:rStyle w:val="FooterChar"/>
                      </w:rPr>
                      <w:instrText xml:space="preserve"> DATE \@ "MMMM yy" </w:instrText>
                    </w:r>
                    <w:r w:rsidR="00943C98">
                      <w:rPr>
                        <w:rStyle w:val="FooterChar"/>
                      </w:rPr>
                      <w:fldChar w:fldCharType="separate"/>
                    </w:r>
                    <w:r w:rsidR="00F40325">
                      <w:rPr>
                        <w:rStyle w:val="FooterChar"/>
                        <w:noProof/>
                      </w:rPr>
                      <w:t>July 25</w:t>
                    </w:r>
                    <w:r w:rsidR="00943C98">
                      <w:rPr>
                        <w:rStyle w:val="FooterChar"/>
                      </w:rPr>
                      <w:fldChar w:fldCharType="end"/>
                    </w:r>
                  </w:p>
                  <w:p w14:paraId="0FA0D2DE" w14:textId="5D26A3A3" w:rsidR="00943C98" w:rsidRDefault="00943C98" w:rsidP="005C479E">
                    <w:pPr>
                      <w:pStyle w:val="Footer"/>
                    </w:pPr>
                    <w:r>
                      <w:t>© 202</w:t>
                    </w:r>
                    <w:r w:rsidR="00026A83">
                      <w:t>4</w:t>
                    </w:r>
                    <w:r>
                      <w:t xml:space="preserve"> Early Learning Association Australia | Telephone 03 9489 3500</w:t>
                    </w:r>
                  </w:p>
                  <w:p w14:paraId="27C655C2" w14:textId="77777777" w:rsidR="00943C98" w:rsidRDefault="00943C98" w:rsidP="005C479E">
                    <w:pPr>
                      <w:pStyle w:val="Footer"/>
                    </w:pPr>
                    <w:r>
                      <w:t xml:space="preserve">Email </w:t>
                    </w:r>
                    <w:hyperlink r:id="rId3" w:history="1">
                      <w:r w:rsidRPr="00E3224B">
                        <w:rPr>
                          <w:rStyle w:val="Hyperlink"/>
                        </w:rPr>
                        <w:t>membersolutions@elaa.org.au</w:t>
                      </w:r>
                    </w:hyperlink>
                  </w:p>
                </w:txbxContent>
              </v:textbox>
              <w10:wrap type="square"/>
            </v:shape>
          </w:pict>
        </mc:Fallback>
      </mc:AlternateContent>
    </w:r>
    <w:sdt>
      <w:sdtPr>
        <w:id w:val="281696787"/>
        <w:docPartObj>
          <w:docPartGallery w:val="Page Numbers (Bottom of Page)"/>
          <w:docPartUnique/>
        </w:docPartObj>
      </w:sdtPr>
      <w:sdtContent>
        <w:sdt>
          <w:sdtPr>
            <w:id w:val="-1705238520"/>
            <w:docPartObj>
              <w:docPartGallery w:val="Page Numbers (Top of Page)"/>
              <w:docPartUnique/>
            </w:docPartObj>
          </w:sdtPr>
          <w:sdtContent>
            <w:r w:rsidR="00943C98">
              <w:t xml:space="preserve">Page </w:t>
            </w:r>
            <w:r w:rsidR="00943C98">
              <w:rPr>
                <w:sz w:val="24"/>
                <w:szCs w:val="24"/>
              </w:rPr>
              <w:fldChar w:fldCharType="begin"/>
            </w:r>
            <w:r w:rsidR="00943C98">
              <w:instrText xml:space="preserve"> PAGE </w:instrText>
            </w:r>
            <w:r w:rsidR="00943C98">
              <w:rPr>
                <w:sz w:val="24"/>
                <w:szCs w:val="24"/>
              </w:rPr>
              <w:fldChar w:fldCharType="separate"/>
            </w:r>
            <w:r w:rsidR="00943C98">
              <w:rPr>
                <w:noProof/>
              </w:rPr>
              <w:t>2</w:t>
            </w:r>
            <w:r w:rsidR="00943C98">
              <w:rPr>
                <w:sz w:val="24"/>
                <w:szCs w:val="24"/>
              </w:rPr>
              <w:fldChar w:fldCharType="end"/>
            </w:r>
            <w:r w:rsidR="00943C98">
              <w:t xml:space="preserve"> of </w:t>
            </w:r>
            <w:fldSimple w:instr=" NUMPAGES  ">
              <w:r w:rsidR="00943C98">
                <w:rPr>
                  <w:noProof/>
                </w:rPr>
                <w:t>2</w:t>
              </w:r>
            </w:fldSimple>
          </w:sdtContent>
        </w:sdt>
      </w:sdtContent>
    </w:sdt>
  </w:p>
  <w:p w14:paraId="4621CAEC" w14:textId="5815A90F" w:rsidR="00943C98" w:rsidRDefault="00F57B8A" w:rsidP="005C479E">
    <w:pPr>
      <w:pStyle w:val="Footer"/>
    </w:pPr>
    <w:r>
      <w:rPr>
        <w:noProof/>
      </w:rPr>
      <mc:AlternateContent>
        <mc:Choice Requires="wps">
          <w:drawing>
            <wp:anchor distT="0" distB="0" distL="114300" distR="114300" simplePos="0" relativeHeight="251658247" behindDoc="0" locked="0" layoutInCell="1" allowOverlap="1" wp14:anchorId="7C46B225" wp14:editId="52038734">
              <wp:simplePos x="0" y="0"/>
              <wp:positionH relativeFrom="margin">
                <wp:align>center</wp:align>
              </wp:positionH>
              <wp:positionV relativeFrom="paragraph">
                <wp:posOffset>224790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5AC5DC8" w14:textId="77777777" w:rsidR="00F57B8A" w:rsidRDefault="00F57B8A" w:rsidP="00F57B8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46B225" id="_x0000_s1032" type="#_x0000_t202" style="position:absolute;margin-left:0;margin-top:17.7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c2pf99wAAAAGAQAADwAAAGRycy9kb3ducmV2LnhtbEyPwU7DMBBE70j8&#10;g7VI3KhTaK2SxqkQEhfUAy0cOLrxNg6J1yF22vD3LCd6nJ3VzJtiM/lOnHCITSAN81kGAqkKtqFa&#10;w8f7y90KREyGrOkCoYYfjLApr68Kk9twph2e9qkWHEIxNxpcSn0uZawcehNnoUdi7xgGbxLLoZZ2&#10;MGcO9528zzIlvWmIG5zp8dlh1e5HzyXbWI278P0137by07XKLN/cq9a3N9PTGkTCKf0/wx8+o0PJ&#10;TIcwko2i08BDkoaH5QIEu4uV4sNBg1KPIMtCXuKXvwAAAP//AwBQSwECLQAUAAYACAAAACEAtoM4&#10;kv4AAADhAQAAEwAAAAAAAAAAAAAAAAAAAAAAW0NvbnRlbnRfVHlwZXNdLnhtbFBLAQItABQABgAI&#10;AAAAIQA4/SH/1gAAAJQBAAALAAAAAAAAAAAAAAAAAC8BAABfcmVscy8ucmVsc1BLAQItABQABgAI&#10;AAAAIQD+wAuZVAIAAJkEAAAOAAAAAAAAAAAAAAAAAC4CAABkcnMvZTJvRG9jLnhtbFBLAQItABQA&#10;BgAIAAAAIQBzal/33AAAAAYBAAAPAAAAAAAAAAAAAAAAAK4EAABkcnMvZG93bnJldi54bWxQSwUG&#10;AAAAAAQABADzAAAAtwUAAAAA&#10;" stroked="f">
              <v:textbox style="mso-fit-shape-to-text:t">
                <w:txbxContent>
                  <w:p w14:paraId="55AC5DC8" w14:textId="77777777" w:rsidR="00F57B8A" w:rsidRDefault="00F57B8A" w:rsidP="00F57B8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2378" w14:textId="77777777" w:rsidR="000A7E21" w:rsidRDefault="000A7E21" w:rsidP="004B56A8">
      <w:r>
        <w:separator/>
      </w:r>
    </w:p>
  </w:footnote>
  <w:footnote w:type="continuationSeparator" w:id="0">
    <w:p w14:paraId="45727CC9" w14:textId="77777777" w:rsidR="000A7E21" w:rsidRDefault="000A7E21" w:rsidP="004B56A8">
      <w:r>
        <w:continuationSeparator/>
      </w:r>
    </w:p>
  </w:footnote>
  <w:footnote w:type="continuationNotice" w:id="1">
    <w:p w14:paraId="6AFADE3D" w14:textId="77777777" w:rsidR="000A7E21" w:rsidRDefault="000A7E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4061" w14:textId="77777777" w:rsidR="006641E1" w:rsidRDefault="00664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FC97" w14:textId="77F3339C" w:rsidR="00943C98" w:rsidRDefault="00943C98">
    <w:pPr>
      <w:pStyle w:val="Header"/>
    </w:pPr>
    <w:r>
      <w:rPr>
        <w:noProof/>
      </w:rPr>
      <w:drawing>
        <wp:anchor distT="0" distB="0" distL="114300" distR="114300" simplePos="0" relativeHeight="251658246" behindDoc="1" locked="0" layoutInCell="1" allowOverlap="1" wp14:anchorId="4BE13A8B" wp14:editId="23C3DF32">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8D3D" w14:textId="3B588957" w:rsidR="00943C98" w:rsidRDefault="00943C98">
    <w:pPr>
      <w:pStyle w:val="Header"/>
    </w:pPr>
    <w:r>
      <w:rPr>
        <w:noProof/>
      </w:rPr>
      <mc:AlternateContent>
        <mc:Choice Requires="wps">
          <w:drawing>
            <wp:anchor distT="45720" distB="45720" distL="114300" distR="114300" simplePos="0" relativeHeight="251658245" behindDoc="0" locked="0" layoutInCell="1" allowOverlap="1" wp14:anchorId="4E999C9B" wp14:editId="6A60211A">
              <wp:simplePos x="0" y="0"/>
              <wp:positionH relativeFrom="column">
                <wp:posOffset>-36195</wp:posOffset>
              </wp:positionH>
              <wp:positionV relativeFrom="paragraph">
                <wp:posOffset>548420</wp:posOffset>
              </wp:positionV>
              <wp:extent cx="5038725" cy="1404620"/>
              <wp:effectExtent l="0" t="0" r="9525" b="0"/>
              <wp:wrapTopAndBottom/>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40B5FDD" w14:textId="675DEC2E" w:rsidR="00943C98" w:rsidRPr="00F4760C" w:rsidRDefault="00943C98" w:rsidP="00943C98">
                          <w:pPr>
                            <w:pStyle w:val="Title"/>
                            <w:rPr>
                              <w:lang w:val="en-US"/>
                            </w:rPr>
                          </w:pPr>
                          <w:r>
                            <w:rPr>
                              <w:lang w:val="en-US"/>
                            </w:rPr>
                            <w:t>ASTHMA</w:t>
                          </w:r>
                          <w:r w:rsidR="001B1002">
                            <w:rPr>
                              <w:lang w:val="en-US"/>
                            </w:rPr>
                            <w:t xml:space="preserve"> </w:t>
                          </w:r>
                          <w:r w:rsidR="001B1002" w:rsidRPr="00332F7F">
                            <w:rPr>
                              <w:lang w:val="en-US"/>
                            </w:rPr>
                            <w:t>Ma</w:t>
                          </w:r>
                          <w:r w:rsidR="00E54168" w:rsidRPr="00332F7F">
                            <w:rPr>
                              <w:lang w:val="en-US"/>
                            </w:rPr>
                            <w:t>nagement</w:t>
                          </w:r>
                        </w:p>
                        <w:p w14:paraId="436957C2" w14:textId="29196029" w:rsidR="00943C98" w:rsidRPr="004B56A8" w:rsidRDefault="00943C98" w:rsidP="00CB2890">
                          <w:pPr>
                            <w:pStyle w:val="Style2"/>
                          </w:pPr>
                          <w:r w:rsidRPr="00F4760C">
                            <w:t xml:space="preserve">qUALITY AREA 2 | </w:t>
                          </w:r>
                          <w:r w:rsidRPr="00F4760C">
                            <w:rPr>
                              <w:rFonts w:ascii="Juhl" w:hAnsi="Juhl"/>
                            </w:rPr>
                            <w:t xml:space="preserve">ELAA </w:t>
                          </w:r>
                          <w:r w:rsidRPr="00332F7F">
                            <w:rPr>
                              <w:rFonts w:ascii="Juhl" w:hAnsi="Juhl"/>
                            </w:rPr>
                            <w:t>version 1.</w:t>
                          </w:r>
                          <w:r w:rsidR="00253FF1">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99C9B" id="_x0000_t202" coordsize="21600,21600" o:spt="202" path="m,l,21600r21600,l21600,xe">
              <v:stroke joinstyle="miter"/>
              <v:path gradientshapeok="t" o:connecttype="rect"/>
            </v:shapetype>
            <v:shape id="_x0000_s1030" type="#_x0000_t202" style="position:absolute;margin-left:-2.85pt;margin-top:43.2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BJQ18HeAAAACQEAAA8AAABkcnMvZG93bnJldi54bWxMj8tOwzAURPdI/IN1kdi1Do8m&#10;UchNVVGxYYFEQYKlGztxhF+y3TT8PZcVLEczmjnTbhdr2KximrxDuFkXwJTrvZzciPD+9rSqgaUs&#10;nBTGO4XwrRJsu8uLVjTSn92rmg95ZFTiUiMQdM6h4Tz1WlmR1j4oR97goxWZZBy5jOJM5dbw26Io&#10;uRWTowUtgnrUqv86nCzCh9WT3MeXz0Gaef887DZhiQHx+mrZPQDLasl/YfjFJ3ToiOnoT04mZhBW&#10;m4qSCHV5D4z8qq7oyhHhrqhK4F3L/z/ofgAAAP//AwBQSwECLQAUAAYACAAAACEAtoM4kv4AAADh&#10;AQAAEwAAAAAAAAAAAAAAAAAAAAAAW0NvbnRlbnRfVHlwZXNdLnhtbFBLAQItABQABgAIAAAAIQA4&#10;/SH/1gAAAJQBAAALAAAAAAAAAAAAAAAAAC8BAABfcmVscy8ucmVsc1BLAQItABQABgAIAAAAIQCA&#10;y5iOEwIAAP4DAAAOAAAAAAAAAAAAAAAAAC4CAABkcnMvZTJvRG9jLnhtbFBLAQItABQABgAIAAAA&#10;IQASUNfB3gAAAAkBAAAPAAAAAAAAAAAAAAAAAG0EAABkcnMvZG93bnJldi54bWxQSwUGAAAAAAQA&#10;BADzAAAAeAUAAAAA&#10;" stroked="f">
              <v:textbox style="mso-fit-shape-to-text:t">
                <w:txbxContent>
                  <w:p w14:paraId="040B5FDD" w14:textId="675DEC2E" w:rsidR="00943C98" w:rsidRPr="00F4760C" w:rsidRDefault="00943C98" w:rsidP="00943C98">
                    <w:pPr>
                      <w:pStyle w:val="Title"/>
                      <w:rPr>
                        <w:lang w:val="en-US"/>
                      </w:rPr>
                    </w:pPr>
                    <w:r>
                      <w:rPr>
                        <w:lang w:val="en-US"/>
                      </w:rPr>
                      <w:t>ASTHMA</w:t>
                    </w:r>
                    <w:r w:rsidR="001B1002">
                      <w:rPr>
                        <w:lang w:val="en-US"/>
                      </w:rPr>
                      <w:t xml:space="preserve"> </w:t>
                    </w:r>
                    <w:r w:rsidR="001B1002" w:rsidRPr="00332F7F">
                      <w:rPr>
                        <w:lang w:val="en-US"/>
                      </w:rPr>
                      <w:t>Ma</w:t>
                    </w:r>
                    <w:r w:rsidR="00E54168" w:rsidRPr="00332F7F">
                      <w:rPr>
                        <w:lang w:val="en-US"/>
                      </w:rPr>
                      <w:t>nagement</w:t>
                    </w:r>
                  </w:p>
                  <w:p w14:paraId="436957C2" w14:textId="29196029" w:rsidR="00943C98" w:rsidRPr="004B56A8" w:rsidRDefault="00943C98" w:rsidP="00CB2890">
                    <w:pPr>
                      <w:pStyle w:val="Style2"/>
                    </w:pPr>
                    <w:r w:rsidRPr="00F4760C">
                      <w:t xml:space="preserve">qUALITY AREA 2 | </w:t>
                    </w:r>
                    <w:r w:rsidRPr="00F4760C">
                      <w:rPr>
                        <w:rFonts w:ascii="Juhl" w:hAnsi="Juhl"/>
                      </w:rPr>
                      <w:t xml:space="preserve">ELAA </w:t>
                    </w:r>
                    <w:r w:rsidRPr="00332F7F">
                      <w:rPr>
                        <w:rFonts w:ascii="Juhl" w:hAnsi="Juhl"/>
                      </w:rPr>
                      <w:t>version 1.</w:t>
                    </w:r>
                    <w:r w:rsidR="00253FF1">
                      <w:rPr>
                        <w:rFonts w:ascii="Juhl" w:hAnsi="Juhl"/>
                      </w:rPr>
                      <w:t>3</w:t>
                    </w:r>
                  </w:p>
                </w:txbxContent>
              </v:textbox>
              <w10:wrap type="topAndBottom"/>
            </v:shape>
          </w:pict>
        </mc:Fallback>
      </mc:AlternateContent>
    </w:r>
    <w:r>
      <w:rPr>
        <w:noProof/>
      </w:rPr>
      <w:drawing>
        <wp:anchor distT="0" distB="0" distL="114300" distR="114300" simplePos="0" relativeHeight="251658244" behindDoc="1" locked="0" layoutInCell="1" allowOverlap="1" wp14:anchorId="556E9DA8" wp14:editId="0FA315DE">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7DBE5136"/>
    <w:styleLink w:val="BodyList"/>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2F41177A"/>
    <w:multiLevelType w:val="hybridMultilevel"/>
    <w:tmpl w:val="9110887E"/>
    <w:lvl w:ilvl="0" w:tplc="448866EC">
      <w:start w:val="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C4C55FD"/>
    <w:multiLevelType w:val="hybridMultilevel"/>
    <w:tmpl w:val="1BCE066C"/>
    <w:lvl w:ilvl="0" w:tplc="A6F23B58">
      <w:start w:val="1"/>
      <w:numFmt w:val="bullet"/>
      <w:pStyle w:val="BodyTextBullet1"/>
      <w:lvlText w:val=""/>
      <w:lvlJc w:val="left"/>
      <w:pPr>
        <w:ind w:left="2421" w:hanging="360"/>
      </w:pPr>
      <w:rPr>
        <w:rFonts w:ascii="Symbol" w:hAnsi="Symbol" w:hint="default"/>
      </w:rPr>
    </w:lvl>
    <w:lvl w:ilvl="1" w:tplc="0C090003" w:tentative="1">
      <w:start w:val="1"/>
      <w:numFmt w:val="bullet"/>
      <w:pStyle w:val="BodyTextBullet2"/>
      <w:lvlText w:val="o"/>
      <w:lvlJc w:val="left"/>
      <w:pPr>
        <w:ind w:left="3141" w:hanging="360"/>
      </w:pPr>
      <w:rPr>
        <w:rFonts w:ascii="Courier New" w:hAnsi="Courier New" w:cs="Courier New" w:hint="default"/>
      </w:rPr>
    </w:lvl>
    <w:lvl w:ilvl="2" w:tplc="0C090005" w:tentative="1">
      <w:start w:val="1"/>
      <w:numFmt w:val="bullet"/>
      <w:pStyle w:val="BodyTextBullet3"/>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C67C43"/>
    <w:multiLevelType w:val="hybridMultilevel"/>
    <w:tmpl w:val="992A601E"/>
    <w:lvl w:ilvl="0" w:tplc="448866EC">
      <w:start w:val="3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089724">
    <w:abstractNumId w:val="11"/>
  </w:num>
  <w:num w:numId="2" w16cid:durableId="200098073">
    <w:abstractNumId w:val="12"/>
  </w:num>
  <w:num w:numId="3" w16cid:durableId="322582887">
    <w:abstractNumId w:val="0"/>
  </w:num>
  <w:num w:numId="4" w16cid:durableId="2067489817">
    <w:abstractNumId w:val="8"/>
  </w:num>
  <w:num w:numId="5" w16cid:durableId="1712682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557978">
    <w:abstractNumId w:val="2"/>
  </w:num>
  <w:num w:numId="7" w16cid:durableId="2097244129">
    <w:abstractNumId w:val="3"/>
  </w:num>
  <w:num w:numId="8" w16cid:durableId="2045863143">
    <w:abstractNumId w:val="4"/>
  </w:num>
  <w:num w:numId="9" w16cid:durableId="149449588">
    <w:abstractNumId w:val="9"/>
  </w:num>
  <w:num w:numId="10" w16cid:durableId="304235835">
    <w:abstractNumId w:val="6"/>
  </w:num>
  <w:num w:numId="11" w16cid:durableId="549804056">
    <w:abstractNumId w:val="1"/>
  </w:num>
  <w:num w:numId="12" w16cid:durableId="1365865655">
    <w:abstractNumId w:val="7"/>
  </w:num>
  <w:num w:numId="13" w16cid:durableId="1553345741">
    <w:abstractNumId w:val="5"/>
  </w:num>
  <w:num w:numId="14" w16cid:durableId="889651420">
    <w:abstractNumId w:val="13"/>
  </w:num>
  <w:num w:numId="15" w16cid:durableId="808594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97"/>
    <w:rsid w:val="00000EE9"/>
    <w:rsid w:val="00002603"/>
    <w:rsid w:val="00002B77"/>
    <w:rsid w:val="00003376"/>
    <w:rsid w:val="00010D33"/>
    <w:rsid w:val="00015E49"/>
    <w:rsid w:val="000213FB"/>
    <w:rsid w:val="0002257A"/>
    <w:rsid w:val="00026A83"/>
    <w:rsid w:val="00030EEA"/>
    <w:rsid w:val="000313F1"/>
    <w:rsid w:val="00035889"/>
    <w:rsid w:val="00040121"/>
    <w:rsid w:val="0004023A"/>
    <w:rsid w:val="0004216F"/>
    <w:rsid w:val="0004528C"/>
    <w:rsid w:val="000478B4"/>
    <w:rsid w:val="000511A0"/>
    <w:rsid w:val="00054E8D"/>
    <w:rsid w:val="000553BF"/>
    <w:rsid w:val="00056104"/>
    <w:rsid w:val="000615EA"/>
    <w:rsid w:val="00065F3E"/>
    <w:rsid w:val="00067197"/>
    <w:rsid w:val="0006781A"/>
    <w:rsid w:val="000707BE"/>
    <w:rsid w:val="00070CF1"/>
    <w:rsid w:val="00071914"/>
    <w:rsid w:val="00072254"/>
    <w:rsid w:val="00073736"/>
    <w:rsid w:val="00074719"/>
    <w:rsid w:val="000752EE"/>
    <w:rsid w:val="00076CFE"/>
    <w:rsid w:val="000776BC"/>
    <w:rsid w:val="00081792"/>
    <w:rsid w:val="0008337F"/>
    <w:rsid w:val="00086AA8"/>
    <w:rsid w:val="000944CF"/>
    <w:rsid w:val="000956F8"/>
    <w:rsid w:val="000A43A7"/>
    <w:rsid w:val="000A6334"/>
    <w:rsid w:val="000A7E21"/>
    <w:rsid w:val="000B034A"/>
    <w:rsid w:val="000B0F5B"/>
    <w:rsid w:val="000B4FE3"/>
    <w:rsid w:val="000B5EB9"/>
    <w:rsid w:val="000B75B1"/>
    <w:rsid w:val="000C0A7E"/>
    <w:rsid w:val="000C25C3"/>
    <w:rsid w:val="000C2B63"/>
    <w:rsid w:val="000C2E4C"/>
    <w:rsid w:val="000C5A22"/>
    <w:rsid w:val="000C5FAE"/>
    <w:rsid w:val="000D32B4"/>
    <w:rsid w:val="000F045C"/>
    <w:rsid w:val="000F3CFD"/>
    <w:rsid w:val="000F5244"/>
    <w:rsid w:val="000F68D2"/>
    <w:rsid w:val="00103CE8"/>
    <w:rsid w:val="001077E3"/>
    <w:rsid w:val="00107D74"/>
    <w:rsid w:val="0011444C"/>
    <w:rsid w:val="001150C9"/>
    <w:rsid w:val="00121040"/>
    <w:rsid w:val="00121385"/>
    <w:rsid w:val="00122AB1"/>
    <w:rsid w:val="00124637"/>
    <w:rsid w:val="001261D9"/>
    <w:rsid w:val="00130FCA"/>
    <w:rsid w:val="00136F56"/>
    <w:rsid w:val="0013704A"/>
    <w:rsid w:val="00137EF5"/>
    <w:rsid w:val="00140496"/>
    <w:rsid w:val="001418D3"/>
    <w:rsid w:val="00142478"/>
    <w:rsid w:val="00146646"/>
    <w:rsid w:val="001542CC"/>
    <w:rsid w:val="00160CEC"/>
    <w:rsid w:val="00163256"/>
    <w:rsid w:val="0016410E"/>
    <w:rsid w:val="0016523E"/>
    <w:rsid w:val="001721F3"/>
    <w:rsid w:val="00177F81"/>
    <w:rsid w:val="00181329"/>
    <w:rsid w:val="001824CA"/>
    <w:rsid w:val="00182701"/>
    <w:rsid w:val="00182BA0"/>
    <w:rsid w:val="00185859"/>
    <w:rsid w:val="001876ED"/>
    <w:rsid w:val="00187AF9"/>
    <w:rsid w:val="00190998"/>
    <w:rsid w:val="001A0088"/>
    <w:rsid w:val="001A1360"/>
    <w:rsid w:val="001A3ACF"/>
    <w:rsid w:val="001B0A45"/>
    <w:rsid w:val="001B1002"/>
    <w:rsid w:val="001B4CFE"/>
    <w:rsid w:val="001B65C3"/>
    <w:rsid w:val="001C1AA7"/>
    <w:rsid w:val="001C321F"/>
    <w:rsid w:val="001C376C"/>
    <w:rsid w:val="001C7E75"/>
    <w:rsid w:val="001D240C"/>
    <w:rsid w:val="001D4023"/>
    <w:rsid w:val="001D4BE1"/>
    <w:rsid w:val="001D54F4"/>
    <w:rsid w:val="001E0AA2"/>
    <w:rsid w:val="001E7B3C"/>
    <w:rsid w:val="001F69BE"/>
    <w:rsid w:val="001F7CD6"/>
    <w:rsid w:val="00206247"/>
    <w:rsid w:val="00211A03"/>
    <w:rsid w:val="00211DE2"/>
    <w:rsid w:val="00213226"/>
    <w:rsid w:val="00221FEA"/>
    <w:rsid w:val="00224D0E"/>
    <w:rsid w:val="00226796"/>
    <w:rsid w:val="002267D1"/>
    <w:rsid w:val="00227341"/>
    <w:rsid w:val="00231A33"/>
    <w:rsid w:val="00235CED"/>
    <w:rsid w:val="00236D18"/>
    <w:rsid w:val="00237362"/>
    <w:rsid w:val="0024200F"/>
    <w:rsid w:val="00243067"/>
    <w:rsid w:val="00244718"/>
    <w:rsid w:val="0025299E"/>
    <w:rsid w:val="00253FF1"/>
    <w:rsid w:val="00254C66"/>
    <w:rsid w:val="002552E2"/>
    <w:rsid w:val="002567A8"/>
    <w:rsid w:val="00256BE3"/>
    <w:rsid w:val="00257E68"/>
    <w:rsid w:val="00260CD7"/>
    <w:rsid w:val="00261AC3"/>
    <w:rsid w:val="00267E43"/>
    <w:rsid w:val="00271662"/>
    <w:rsid w:val="002720D8"/>
    <w:rsid w:val="0027297C"/>
    <w:rsid w:val="00273963"/>
    <w:rsid w:val="00274637"/>
    <w:rsid w:val="00276BF1"/>
    <w:rsid w:val="0028071F"/>
    <w:rsid w:val="00282D22"/>
    <w:rsid w:val="00283D40"/>
    <w:rsid w:val="0028647E"/>
    <w:rsid w:val="0028724C"/>
    <w:rsid w:val="002872EE"/>
    <w:rsid w:val="002958F2"/>
    <w:rsid w:val="00296689"/>
    <w:rsid w:val="00297FBC"/>
    <w:rsid w:val="002A60DB"/>
    <w:rsid w:val="002B132E"/>
    <w:rsid w:val="002B1C7D"/>
    <w:rsid w:val="002B33CE"/>
    <w:rsid w:val="002C1929"/>
    <w:rsid w:val="002D4362"/>
    <w:rsid w:val="002D78E4"/>
    <w:rsid w:val="002E0291"/>
    <w:rsid w:val="002E407F"/>
    <w:rsid w:val="002E44EA"/>
    <w:rsid w:val="002E4C43"/>
    <w:rsid w:val="002E4FAC"/>
    <w:rsid w:val="002E7BFA"/>
    <w:rsid w:val="002F1335"/>
    <w:rsid w:val="002F6E34"/>
    <w:rsid w:val="0030387A"/>
    <w:rsid w:val="003046A7"/>
    <w:rsid w:val="0030523D"/>
    <w:rsid w:val="003052A9"/>
    <w:rsid w:val="00307014"/>
    <w:rsid w:val="00313783"/>
    <w:rsid w:val="00313FAF"/>
    <w:rsid w:val="00316E92"/>
    <w:rsid w:val="0032004A"/>
    <w:rsid w:val="0032218E"/>
    <w:rsid w:val="00325AA2"/>
    <w:rsid w:val="00325B67"/>
    <w:rsid w:val="00326CA5"/>
    <w:rsid w:val="00332F7F"/>
    <w:rsid w:val="00341A0B"/>
    <w:rsid w:val="003426BA"/>
    <w:rsid w:val="00342D33"/>
    <w:rsid w:val="0034587F"/>
    <w:rsid w:val="003512F3"/>
    <w:rsid w:val="003603D7"/>
    <w:rsid w:val="0036288E"/>
    <w:rsid w:val="00362FD7"/>
    <w:rsid w:val="00371154"/>
    <w:rsid w:val="003748DD"/>
    <w:rsid w:val="00377181"/>
    <w:rsid w:val="00377552"/>
    <w:rsid w:val="003775E1"/>
    <w:rsid w:val="00381FBD"/>
    <w:rsid w:val="00382B21"/>
    <w:rsid w:val="003833EA"/>
    <w:rsid w:val="003848D7"/>
    <w:rsid w:val="00391C34"/>
    <w:rsid w:val="00395C2E"/>
    <w:rsid w:val="00395F1B"/>
    <w:rsid w:val="003A2FB3"/>
    <w:rsid w:val="003A43F9"/>
    <w:rsid w:val="003A49C9"/>
    <w:rsid w:val="003B2E6C"/>
    <w:rsid w:val="003B2F18"/>
    <w:rsid w:val="003C4BD0"/>
    <w:rsid w:val="003C7ACB"/>
    <w:rsid w:val="003D0936"/>
    <w:rsid w:val="003D0D41"/>
    <w:rsid w:val="003D5467"/>
    <w:rsid w:val="003E57FD"/>
    <w:rsid w:val="003F2A26"/>
    <w:rsid w:val="003F3CB2"/>
    <w:rsid w:val="003F42D7"/>
    <w:rsid w:val="003F7053"/>
    <w:rsid w:val="004032A9"/>
    <w:rsid w:val="004103D4"/>
    <w:rsid w:val="00410450"/>
    <w:rsid w:val="00413A3F"/>
    <w:rsid w:val="00414B66"/>
    <w:rsid w:val="00416A8B"/>
    <w:rsid w:val="00423B26"/>
    <w:rsid w:val="00423BE9"/>
    <w:rsid w:val="00424213"/>
    <w:rsid w:val="00430E2F"/>
    <w:rsid w:val="004333BB"/>
    <w:rsid w:val="00434C35"/>
    <w:rsid w:val="00446781"/>
    <w:rsid w:val="00452C2D"/>
    <w:rsid w:val="0045B061"/>
    <w:rsid w:val="00461A9F"/>
    <w:rsid w:val="0046708D"/>
    <w:rsid w:val="00467B00"/>
    <w:rsid w:val="00482FAA"/>
    <w:rsid w:val="004836AA"/>
    <w:rsid w:val="00493D04"/>
    <w:rsid w:val="00496C23"/>
    <w:rsid w:val="004A4163"/>
    <w:rsid w:val="004A423E"/>
    <w:rsid w:val="004A6449"/>
    <w:rsid w:val="004A672E"/>
    <w:rsid w:val="004A7F24"/>
    <w:rsid w:val="004B06F2"/>
    <w:rsid w:val="004B56A8"/>
    <w:rsid w:val="004B7AE4"/>
    <w:rsid w:val="004B7E21"/>
    <w:rsid w:val="004D16C4"/>
    <w:rsid w:val="004D6BB4"/>
    <w:rsid w:val="004E21F5"/>
    <w:rsid w:val="004E47CD"/>
    <w:rsid w:val="004E4DB2"/>
    <w:rsid w:val="004E6BFE"/>
    <w:rsid w:val="004E78A7"/>
    <w:rsid w:val="004F1F08"/>
    <w:rsid w:val="004F7612"/>
    <w:rsid w:val="00500BFD"/>
    <w:rsid w:val="005015EA"/>
    <w:rsid w:val="005021B4"/>
    <w:rsid w:val="00502982"/>
    <w:rsid w:val="00506BEB"/>
    <w:rsid w:val="005108CE"/>
    <w:rsid w:val="005115EB"/>
    <w:rsid w:val="00514858"/>
    <w:rsid w:val="0052170D"/>
    <w:rsid w:val="00523B97"/>
    <w:rsid w:val="005251EE"/>
    <w:rsid w:val="005322C6"/>
    <w:rsid w:val="005324B5"/>
    <w:rsid w:val="00536660"/>
    <w:rsid w:val="005376E1"/>
    <w:rsid w:val="005406B1"/>
    <w:rsid w:val="00541320"/>
    <w:rsid w:val="005420F1"/>
    <w:rsid w:val="00542D2B"/>
    <w:rsid w:val="00544B6B"/>
    <w:rsid w:val="00551DC5"/>
    <w:rsid w:val="00553919"/>
    <w:rsid w:val="00555E34"/>
    <w:rsid w:val="00556BDA"/>
    <w:rsid w:val="00560D1D"/>
    <w:rsid w:val="00561E5E"/>
    <w:rsid w:val="00563A1D"/>
    <w:rsid w:val="0057256A"/>
    <w:rsid w:val="00573E4F"/>
    <w:rsid w:val="00573E55"/>
    <w:rsid w:val="005747F1"/>
    <w:rsid w:val="0058116D"/>
    <w:rsid w:val="00582ECA"/>
    <w:rsid w:val="00593698"/>
    <w:rsid w:val="00593C43"/>
    <w:rsid w:val="00594582"/>
    <w:rsid w:val="005A012A"/>
    <w:rsid w:val="005A1351"/>
    <w:rsid w:val="005A5A1B"/>
    <w:rsid w:val="005A7D85"/>
    <w:rsid w:val="005B3043"/>
    <w:rsid w:val="005C479E"/>
    <w:rsid w:val="005C71C5"/>
    <w:rsid w:val="005C78F2"/>
    <w:rsid w:val="005D3FF5"/>
    <w:rsid w:val="005D433F"/>
    <w:rsid w:val="005E0379"/>
    <w:rsid w:val="005E3291"/>
    <w:rsid w:val="005E7D1E"/>
    <w:rsid w:val="005F0F74"/>
    <w:rsid w:val="005F297E"/>
    <w:rsid w:val="005F33BA"/>
    <w:rsid w:val="005F4B71"/>
    <w:rsid w:val="005F7B29"/>
    <w:rsid w:val="005F7DDB"/>
    <w:rsid w:val="0060183D"/>
    <w:rsid w:val="00604388"/>
    <w:rsid w:val="00607871"/>
    <w:rsid w:val="00610552"/>
    <w:rsid w:val="00613770"/>
    <w:rsid w:val="00615B0E"/>
    <w:rsid w:val="00616586"/>
    <w:rsid w:val="00620448"/>
    <w:rsid w:val="00623490"/>
    <w:rsid w:val="0062409A"/>
    <w:rsid w:val="00625939"/>
    <w:rsid w:val="0062653A"/>
    <w:rsid w:val="00626676"/>
    <w:rsid w:val="00636A69"/>
    <w:rsid w:val="0064181C"/>
    <w:rsid w:val="00642B04"/>
    <w:rsid w:val="00646F2B"/>
    <w:rsid w:val="0065007B"/>
    <w:rsid w:val="00654096"/>
    <w:rsid w:val="006540D2"/>
    <w:rsid w:val="00655B6C"/>
    <w:rsid w:val="00657861"/>
    <w:rsid w:val="0066125D"/>
    <w:rsid w:val="0066153E"/>
    <w:rsid w:val="00661720"/>
    <w:rsid w:val="00662A77"/>
    <w:rsid w:val="006633DC"/>
    <w:rsid w:val="00663795"/>
    <w:rsid w:val="006641E1"/>
    <w:rsid w:val="00664395"/>
    <w:rsid w:val="00665CF2"/>
    <w:rsid w:val="006677F7"/>
    <w:rsid w:val="00667849"/>
    <w:rsid w:val="00667C99"/>
    <w:rsid w:val="006717A8"/>
    <w:rsid w:val="00671CAB"/>
    <w:rsid w:val="00675B62"/>
    <w:rsid w:val="00676DBE"/>
    <w:rsid w:val="006835E9"/>
    <w:rsid w:val="00686724"/>
    <w:rsid w:val="0068712C"/>
    <w:rsid w:val="00690155"/>
    <w:rsid w:val="006918E1"/>
    <w:rsid w:val="00691E41"/>
    <w:rsid w:val="00692377"/>
    <w:rsid w:val="00692D78"/>
    <w:rsid w:val="006A00AA"/>
    <w:rsid w:val="006A2C81"/>
    <w:rsid w:val="006A31F5"/>
    <w:rsid w:val="006B5E78"/>
    <w:rsid w:val="006C2AF0"/>
    <w:rsid w:val="006C7288"/>
    <w:rsid w:val="006C7E98"/>
    <w:rsid w:val="006D1FF0"/>
    <w:rsid w:val="006D3BB3"/>
    <w:rsid w:val="006E16CF"/>
    <w:rsid w:val="006E22F4"/>
    <w:rsid w:val="006E2434"/>
    <w:rsid w:val="006E350D"/>
    <w:rsid w:val="006E59AE"/>
    <w:rsid w:val="006F2053"/>
    <w:rsid w:val="006F494D"/>
    <w:rsid w:val="006F6C7E"/>
    <w:rsid w:val="006F7447"/>
    <w:rsid w:val="006F7E88"/>
    <w:rsid w:val="00700455"/>
    <w:rsid w:val="00711499"/>
    <w:rsid w:val="00713656"/>
    <w:rsid w:val="00716C94"/>
    <w:rsid w:val="007176B6"/>
    <w:rsid w:val="00717D63"/>
    <w:rsid w:val="0072086A"/>
    <w:rsid w:val="00720CB5"/>
    <w:rsid w:val="007210E8"/>
    <w:rsid w:val="007307A2"/>
    <w:rsid w:val="007343F6"/>
    <w:rsid w:val="00735A61"/>
    <w:rsid w:val="00744BC3"/>
    <w:rsid w:val="00745FE8"/>
    <w:rsid w:val="007470C2"/>
    <w:rsid w:val="00747FA2"/>
    <w:rsid w:val="00761395"/>
    <w:rsid w:val="007648C5"/>
    <w:rsid w:val="0076498B"/>
    <w:rsid w:val="00765382"/>
    <w:rsid w:val="00767915"/>
    <w:rsid w:val="00767E1A"/>
    <w:rsid w:val="00772F75"/>
    <w:rsid w:val="00784F8C"/>
    <w:rsid w:val="00786E36"/>
    <w:rsid w:val="00791383"/>
    <w:rsid w:val="0079363B"/>
    <w:rsid w:val="00794663"/>
    <w:rsid w:val="007A1455"/>
    <w:rsid w:val="007A213C"/>
    <w:rsid w:val="007A403D"/>
    <w:rsid w:val="007A4C16"/>
    <w:rsid w:val="007A553C"/>
    <w:rsid w:val="007A7A2D"/>
    <w:rsid w:val="007B399F"/>
    <w:rsid w:val="007B5978"/>
    <w:rsid w:val="007B745B"/>
    <w:rsid w:val="007C037C"/>
    <w:rsid w:val="007C18A6"/>
    <w:rsid w:val="007C306B"/>
    <w:rsid w:val="007C34B2"/>
    <w:rsid w:val="007D21D5"/>
    <w:rsid w:val="007D54F7"/>
    <w:rsid w:val="007D7510"/>
    <w:rsid w:val="007D7BD7"/>
    <w:rsid w:val="00800AEC"/>
    <w:rsid w:val="00803146"/>
    <w:rsid w:val="00803372"/>
    <w:rsid w:val="00804046"/>
    <w:rsid w:val="00807957"/>
    <w:rsid w:val="00807D69"/>
    <w:rsid w:val="00810544"/>
    <w:rsid w:val="00814123"/>
    <w:rsid w:val="00815046"/>
    <w:rsid w:val="00816069"/>
    <w:rsid w:val="0082697B"/>
    <w:rsid w:val="00832B1A"/>
    <w:rsid w:val="00833553"/>
    <w:rsid w:val="00835A07"/>
    <w:rsid w:val="0084236D"/>
    <w:rsid w:val="00843221"/>
    <w:rsid w:val="0084589C"/>
    <w:rsid w:val="00846D6C"/>
    <w:rsid w:val="00850FBA"/>
    <w:rsid w:val="00853139"/>
    <w:rsid w:val="0085596F"/>
    <w:rsid w:val="008619AA"/>
    <w:rsid w:val="00867261"/>
    <w:rsid w:val="00870600"/>
    <w:rsid w:val="0087655C"/>
    <w:rsid w:val="00877617"/>
    <w:rsid w:val="008802B2"/>
    <w:rsid w:val="00882A7E"/>
    <w:rsid w:val="00885F58"/>
    <w:rsid w:val="008861A6"/>
    <w:rsid w:val="00890486"/>
    <w:rsid w:val="00890CB5"/>
    <w:rsid w:val="0089319E"/>
    <w:rsid w:val="00896810"/>
    <w:rsid w:val="008A2BBB"/>
    <w:rsid w:val="008B22D5"/>
    <w:rsid w:val="008C19DB"/>
    <w:rsid w:val="008C3C77"/>
    <w:rsid w:val="008C57A5"/>
    <w:rsid w:val="008C665E"/>
    <w:rsid w:val="008C7779"/>
    <w:rsid w:val="008E319A"/>
    <w:rsid w:val="008E59F9"/>
    <w:rsid w:val="008E76A0"/>
    <w:rsid w:val="008E7E19"/>
    <w:rsid w:val="008F198B"/>
    <w:rsid w:val="008F50F9"/>
    <w:rsid w:val="008F5F6F"/>
    <w:rsid w:val="008F7542"/>
    <w:rsid w:val="00900DE5"/>
    <w:rsid w:val="0090241F"/>
    <w:rsid w:val="00904080"/>
    <w:rsid w:val="009075FF"/>
    <w:rsid w:val="00907A96"/>
    <w:rsid w:val="00907C7D"/>
    <w:rsid w:val="00910916"/>
    <w:rsid w:val="009316EC"/>
    <w:rsid w:val="0093396E"/>
    <w:rsid w:val="009355D4"/>
    <w:rsid w:val="0094043C"/>
    <w:rsid w:val="00940F0D"/>
    <w:rsid w:val="00940FA9"/>
    <w:rsid w:val="009416A1"/>
    <w:rsid w:val="0094322F"/>
    <w:rsid w:val="00943C98"/>
    <w:rsid w:val="00951E3B"/>
    <w:rsid w:val="009521F1"/>
    <w:rsid w:val="00952DC0"/>
    <w:rsid w:val="00964118"/>
    <w:rsid w:val="009647D0"/>
    <w:rsid w:val="00965CCD"/>
    <w:rsid w:val="009662D3"/>
    <w:rsid w:val="00966DA8"/>
    <w:rsid w:val="009709F2"/>
    <w:rsid w:val="00974980"/>
    <w:rsid w:val="00975C7B"/>
    <w:rsid w:val="00976C9C"/>
    <w:rsid w:val="00985EC7"/>
    <w:rsid w:val="00986FF5"/>
    <w:rsid w:val="00990C74"/>
    <w:rsid w:val="009A0752"/>
    <w:rsid w:val="009A0F9C"/>
    <w:rsid w:val="009A5AE1"/>
    <w:rsid w:val="009A6DFE"/>
    <w:rsid w:val="009A7F77"/>
    <w:rsid w:val="009B3CF1"/>
    <w:rsid w:val="009C0FB0"/>
    <w:rsid w:val="009C313A"/>
    <w:rsid w:val="009C3D1F"/>
    <w:rsid w:val="009C509D"/>
    <w:rsid w:val="009C7DF8"/>
    <w:rsid w:val="009D1539"/>
    <w:rsid w:val="009E131D"/>
    <w:rsid w:val="009E216E"/>
    <w:rsid w:val="009E7E36"/>
    <w:rsid w:val="009F70FA"/>
    <w:rsid w:val="00A1432C"/>
    <w:rsid w:val="00A17E5C"/>
    <w:rsid w:val="00A23E98"/>
    <w:rsid w:val="00A24011"/>
    <w:rsid w:val="00A24295"/>
    <w:rsid w:val="00A24976"/>
    <w:rsid w:val="00A26985"/>
    <w:rsid w:val="00A27DC5"/>
    <w:rsid w:val="00A301E6"/>
    <w:rsid w:val="00A33712"/>
    <w:rsid w:val="00A35C69"/>
    <w:rsid w:val="00A35CA4"/>
    <w:rsid w:val="00A35DF1"/>
    <w:rsid w:val="00A35E4C"/>
    <w:rsid w:val="00A40E74"/>
    <w:rsid w:val="00A42FAE"/>
    <w:rsid w:val="00A47798"/>
    <w:rsid w:val="00A51FAD"/>
    <w:rsid w:val="00A52A09"/>
    <w:rsid w:val="00A561EC"/>
    <w:rsid w:val="00A629AC"/>
    <w:rsid w:val="00A65018"/>
    <w:rsid w:val="00A65B57"/>
    <w:rsid w:val="00A72358"/>
    <w:rsid w:val="00A73182"/>
    <w:rsid w:val="00A82A5C"/>
    <w:rsid w:val="00A85514"/>
    <w:rsid w:val="00A869BC"/>
    <w:rsid w:val="00A9429A"/>
    <w:rsid w:val="00A95F87"/>
    <w:rsid w:val="00AA7AAE"/>
    <w:rsid w:val="00AB1020"/>
    <w:rsid w:val="00AB240D"/>
    <w:rsid w:val="00AB4298"/>
    <w:rsid w:val="00AB5B20"/>
    <w:rsid w:val="00AB5B5F"/>
    <w:rsid w:val="00AB5FDC"/>
    <w:rsid w:val="00AB6F53"/>
    <w:rsid w:val="00AB7AFB"/>
    <w:rsid w:val="00AC37C4"/>
    <w:rsid w:val="00AC402C"/>
    <w:rsid w:val="00AC483E"/>
    <w:rsid w:val="00AD6463"/>
    <w:rsid w:val="00AE0606"/>
    <w:rsid w:val="00AE16A1"/>
    <w:rsid w:val="00AE33F7"/>
    <w:rsid w:val="00AE3C61"/>
    <w:rsid w:val="00AE479F"/>
    <w:rsid w:val="00AE49A2"/>
    <w:rsid w:val="00AE6BD2"/>
    <w:rsid w:val="00AF077B"/>
    <w:rsid w:val="00AF14C1"/>
    <w:rsid w:val="00AF7E2A"/>
    <w:rsid w:val="00B01438"/>
    <w:rsid w:val="00B06FD7"/>
    <w:rsid w:val="00B12385"/>
    <w:rsid w:val="00B17351"/>
    <w:rsid w:val="00B21E1A"/>
    <w:rsid w:val="00B231E5"/>
    <w:rsid w:val="00B235CE"/>
    <w:rsid w:val="00B23A06"/>
    <w:rsid w:val="00B259A9"/>
    <w:rsid w:val="00B312CF"/>
    <w:rsid w:val="00B32408"/>
    <w:rsid w:val="00B32941"/>
    <w:rsid w:val="00B34AF6"/>
    <w:rsid w:val="00B368B7"/>
    <w:rsid w:val="00B36CBB"/>
    <w:rsid w:val="00B43E70"/>
    <w:rsid w:val="00B47C0F"/>
    <w:rsid w:val="00B57BF8"/>
    <w:rsid w:val="00B61001"/>
    <w:rsid w:val="00B64039"/>
    <w:rsid w:val="00B643DB"/>
    <w:rsid w:val="00B66308"/>
    <w:rsid w:val="00B67878"/>
    <w:rsid w:val="00B712C5"/>
    <w:rsid w:val="00B73412"/>
    <w:rsid w:val="00B741C8"/>
    <w:rsid w:val="00B770E3"/>
    <w:rsid w:val="00B81A51"/>
    <w:rsid w:val="00B842AD"/>
    <w:rsid w:val="00B9094E"/>
    <w:rsid w:val="00B90E47"/>
    <w:rsid w:val="00B96E6E"/>
    <w:rsid w:val="00B97951"/>
    <w:rsid w:val="00BA24CD"/>
    <w:rsid w:val="00BA6F06"/>
    <w:rsid w:val="00BB030F"/>
    <w:rsid w:val="00BB0EAC"/>
    <w:rsid w:val="00BB31CA"/>
    <w:rsid w:val="00BB361F"/>
    <w:rsid w:val="00BB606F"/>
    <w:rsid w:val="00BC2920"/>
    <w:rsid w:val="00BC2FE0"/>
    <w:rsid w:val="00BC4030"/>
    <w:rsid w:val="00BC48A2"/>
    <w:rsid w:val="00BD0350"/>
    <w:rsid w:val="00BD0E0E"/>
    <w:rsid w:val="00BD29FB"/>
    <w:rsid w:val="00BD2A92"/>
    <w:rsid w:val="00BD2C97"/>
    <w:rsid w:val="00BD53F6"/>
    <w:rsid w:val="00BD7D3A"/>
    <w:rsid w:val="00BE0506"/>
    <w:rsid w:val="00BE6BFA"/>
    <w:rsid w:val="00BE6F64"/>
    <w:rsid w:val="00BF3350"/>
    <w:rsid w:val="00BF5615"/>
    <w:rsid w:val="00BF6107"/>
    <w:rsid w:val="00BF6D6E"/>
    <w:rsid w:val="00C0204F"/>
    <w:rsid w:val="00C0554B"/>
    <w:rsid w:val="00C07453"/>
    <w:rsid w:val="00C101B2"/>
    <w:rsid w:val="00C11ED1"/>
    <w:rsid w:val="00C12A89"/>
    <w:rsid w:val="00C146C3"/>
    <w:rsid w:val="00C14847"/>
    <w:rsid w:val="00C163DF"/>
    <w:rsid w:val="00C1689C"/>
    <w:rsid w:val="00C169EC"/>
    <w:rsid w:val="00C16D3B"/>
    <w:rsid w:val="00C2059D"/>
    <w:rsid w:val="00C21242"/>
    <w:rsid w:val="00C264C5"/>
    <w:rsid w:val="00C26577"/>
    <w:rsid w:val="00C3189D"/>
    <w:rsid w:val="00C331E8"/>
    <w:rsid w:val="00C35A47"/>
    <w:rsid w:val="00C37F84"/>
    <w:rsid w:val="00C411FB"/>
    <w:rsid w:val="00C426F0"/>
    <w:rsid w:val="00C44DEC"/>
    <w:rsid w:val="00C45B76"/>
    <w:rsid w:val="00C47F47"/>
    <w:rsid w:val="00C51115"/>
    <w:rsid w:val="00C561DD"/>
    <w:rsid w:val="00C57352"/>
    <w:rsid w:val="00C662B9"/>
    <w:rsid w:val="00C673FE"/>
    <w:rsid w:val="00C7694E"/>
    <w:rsid w:val="00C8182C"/>
    <w:rsid w:val="00C81C35"/>
    <w:rsid w:val="00C8500E"/>
    <w:rsid w:val="00C90BA4"/>
    <w:rsid w:val="00C91223"/>
    <w:rsid w:val="00C94FB0"/>
    <w:rsid w:val="00C96D09"/>
    <w:rsid w:val="00CA6F76"/>
    <w:rsid w:val="00CB04CA"/>
    <w:rsid w:val="00CB2890"/>
    <w:rsid w:val="00CB5B7C"/>
    <w:rsid w:val="00CC0A2D"/>
    <w:rsid w:val="00CD3194"/>
    <w:rsid w:val="00CE07A8"/>
    <w:rsid w:val="00CE3695"/>
    <w:rsid w:val="00CE45D9"/>
    <w:rsid w:val="00CE5400"/>
    <w:rsid w:val="00CE65D9"/>
    <w:rsid w:val="00CE6BAF"/>
    <w:rsid w:val="00CE7D51"/>
    <w:rsid w:val="00CF1261"/>
    <w:rsid w:val="00CF14FE"/>
    <w:rsid w:val="00CF15EE"/>
    <w:rsid w:val="00CF31ED"/>
    <w:rsid w:val="00CF3494"/>
    <w:rsid w:val="00CF4E5F"/>
    <w:rsid w:val="00CF4FF2"/>
    <w:rsid w:val="00CF5F53"/>
    <w:rsid w:val="00CF75C6"/>
    <w:rsid w:val="00D006D2"/>
    <w:rsid w:val="00D041A1"/>
    <w:rsid w:val="00D111AB"/>
    <w:rsid w:val="00D213D1"/>
    <w:rsid w:val="00D21626"/>
    <w:rsid w:val="00D22CE7"/>
    <w:rsid w:val="00D237A1"/>
    <w:rsid w:val="00D2401F"/>
    <w:rsid w:val="00D27596"/>
    <w:rsid w:val="00D31561"/>
    <w:rsid w:val="00D322E6"/>
    <w:rsid w:val="00D34D39"/>
    <w:rsid w:val="00D3574A"/>
    <w:rsid w:val="00D4010C"/>
    <w:rsid w:val="00D41A93"/>
    <w:rsid w:val="00D45A49"/>
    <w:rsid w:val="00D46899"/>
    <w:rsid w:val="00D52C15"/>
    <w:rsid w:val="00D575D6"/>
    <w:rsid w:val="00D622ED"/>
    <w:rsid w:val="00D7263F"/>
    <w:rsid w:val="00D77FB2"/>
    <w:rsid w:val="00D82617"/>
    <w:rsid w:val="00D87679"/>
    <w:rsid w:val="00D90188"/>
    <w:rsid w:val="00D91188"/>
    <w:rsid w:val="00D974D2"/>
    <w:rsid w:val="00DA0837"/>
    <w:rsid w:val="00DA2789"/>
    <w:rsid w:val="00DA44BB"/>
    <w:rsid w:val="00DA50F1"/>
    <w:rsid w:val="00DA56B5"/>
    <w:rsid w:val="00DA6F73"/>
    <w:rsid w:val="00DB0948"/>
    <w:rsid w:val="00DB1B64"/>
    <w:rsid w:val="00DB2057"/>
    <w:rsid w:val="00DB28F5"/>
    <w:rsid w:val="00DB3CA0"/>
    <w:rsid w:val="00DC1B27"/>
    <w:rsid w:val="00DC76CB"/>
    <w:rsid w:val="00DD074D"/>
    <w:rsid w:val="00DD07E2"/>
    <w:rsid w:val="00DD373E"/>
    <w:rsid w:val="00DD5CB4"/>
    <w:rsid w:val="00DD7428"/>
    <w:rsid w:val="00DE22CC"/>
    <w:rsid w:val="00DE736F"/>
    <w:rsid w:val="00DF0EED"/>
    <w:rsid w:val="00DF66E2"/>
    <w:rsid w:val="00DF7128"/>
    <w:rsid w:val="00E0021B"/>
    <w:rsid w:val="00E0092F"/>
    <w:rsid w:val="00E00D1C"/>
    <w:rsid w:val="00E01F77"/>
    <w:rsid w:val="00E023A5"/>
    <w:rsid w:val="00E04943"/>
    <w:rsid w:val="00E0756C"/>
    <w:rsid w:val="00E07A3F"/>
    <w:rsid w:val="00E1365F"/>
    <w:rsid w:val="00E208BB"/>
    <w:rsid w:val="00E20C3A"/>
    <w:rsid w:val="00E26B9B"/>
    <w:rsid w:val="00E30A51"/>
    <w:rsid w:val="00E34AC6"/>
    <w:rsid w:val="00E3609B"/>
    <w:rsid w:val="00E37682"/>
    <w:rsid w:val="00E4644F"/>
    <w:rsid w:val="00E53CAF"/>
    <w:rsid w:val="00E53CB4"/>
    <w:rsid w:val="00E53D27"/>
    <w:rsid w:val="00E54168"/>
    <w:rsid w:val="00E56D33"/>
    <w:rsid w:val="00E61E58"/>
    <w:rsid w:val="00E65BA6"/>
    <w:rsid w:val="00E80904"/>
    <w:rsid w:val="00E870D3"/>
    <w:rsid w:val="00E9007D"/>
    <w:rsid w:val="00E92C9B"/>
    <w:rsid w:val="00EA30B0"/>
    <w:rsid w:val="00EA3728"/>
    <w:rsid w:val="00EA3BBC"/>
    <w:rsid w:val="00EA58A7"/>
    <w:rsid w:val="00EB1619"/>
    <w:rsid w:val="00EB7B3A"/>
    <w:rsid w:val="00EC16FB"/>
    <w:rsid w:val="00EC29F3"/>
    <w:rsid w:val="00EC2EBA"/>
    <w:rsid w:val="00ED0D11"/>
    <w:rsid w:val="00EE2460"/>
    <w:rsid w:val="00EE2EB5"/>
    <w:rsid w:val="00EE428A"/>
    <w:rsid w:val="00EE67E9"/>
    <w:rsid w:val="00EF370B"/>
    <w:rsid w:val="00EF38CE"/>
    <w:rsid w:val="00F0377B"/>
    <w:rsid w:val="00F06D88"/>
    <w:rsid w:val="00F07E43"/>
    <w:rsid w:val="00F10C2B"/>
    <w:rsid w:val="00F14180"/>
    <w:rsid w:val="00F24F0B"/>
    <w:rsid w:val="00F27668"/>
    <w:rsid w:val="00F277A2"/>
    <w:rsid w:val="00F30BBF"/>
    <w:rsid w:val="00F33EB8"/>
    <w:rsid w:val="00F359D9"/>
    <w:rsid w:val="00F3750A"/>
    <w:rsid w:val="00F40325"/>
    <w:rsid w:val="00F405D8"/>
    <w:rsid w:val="00F43AC0"/>
    <w:rsid w:val="00F46535"/>
    <w:rsid w:val="00F4760C"/>
    <w:rsid w:val="00F517FB"/>
    <w:rsid w:val="00F53D12"/>
    <w:rsid w:val="00F555A2"/>
    <w:rsid w:val="00F55A25"/>
    <w:rsid w:val="00F55A47"/>
    <w:rsid w:val="00F57B8A"/>
    <w:rsid w:val="00F60731"/>
    <w:rsid w:val="00F71E41"/>
    <w:rsid w:val="00F72F3F"/>
    <w:rsid w:val="00F751B5"/>
    <w:rsid w:val="00F823AB"/>
    <w:rsid w:val="00F827C8"/>
    <w:rsid w:val="00F863BF"/>
    <w:rsid w:val="00F87B5B"/>
    <w:rsid w:val="00FA2E9A"/>
    <w:rsid w:val="00FA30A0"/>
    <w:rsid w:val="00FA3AB4"/>
    <w:rsid w:val="00FA4256"/>
    <w:rsid w:val="00FA5867"/>
    <w:rsid w:val="00FA7295"/>
    <w:rsid w:val="00FA7EBA"/>
    <w:rsid w:val="00FB0753"/>
    <w:rsid w:val="00FB1AF6"/>
    <w:rsid w:val="00FC3C41"/>
    <w:rsid w:val="00FC5401"/>
    <w:rsid w:val="00FC639F"/>
    <w:rsid w:val="00FE32CD"/>
    <w:rsid w:val="00FE4211"/>
    <w:rsid w:val="00FF204D"/>
    <w:rsid w:val="00FF665C"/>
    <w:rsid w:val="5BC2D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0812C"/>
  <w15:chartTrackingRefBased/>
  <w15:docId w15:val="{F9AD203D-FC22-4121-8E0E-D48DC44C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F863BF"/>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F863BF"/>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3B2F18"/>
    <w:pPr>
      <w:ind w:left="1276"/>
    </w:pPr>
    <w:rPr>
      <w:szCs w:val="24"/>
    </w:rPr>
  </w:style>
  <w:style w:type="paragraph" w:customStyle="1" w:styleId="PolicySub-Title">
    <w:name w:val="Policy Sub-Title"/>
    <w:basedOn w:val="Title"/>
    <w:link w:val="PolicySub-TitleChar"/>
    <w:autoRedefine/>
    <w:qFormat/>
    <w:rsid w:val="00940F0D"/>
    <w:pPr>
      <w:ind w:left="1276"/>
    </w:pPr>
    <w:rPr>
      <w:color w:val="00ABBE"/>
      <w:sz w:val="20"/>
    </w:rPr>
  </w:style>
  <w:style w:type="paragraph" w:customStyle="1" w:styleId="DisclaimerText">
    <w:name w:val="Disclaimer Text"/>
    <w:basedOn w:val="BODYTEXTELAA"/>
    <w:link w:val="DisclaimerTextChar"/>
    <w:autoRedefine/>
    <w:semiHidden/>
    <w:qFormat/>
    <w:rsid w:val="00EA58A7"/>
    <w:pPr>
      <w:framePr w:wrap="around" w:hAnchor="text"/>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C479E"/>
    <w:pPr>
      <w:tabs>
        <w:tab w:val="center" w:pos="4513"/>
        <w:tab w:val="right" w:pos="9026"/>
      </w:tabs>
      <w:spacing w:after="0"/>
    </w:pPr>
    <w:rPr>
      <w:sz w:val="16"/>
    </w:rPr>
  </w:style>
  <w:style w:type="character" w:customStyle="1" w:styleId="FooterChar">
    <w:name w:val="Footer Char"/>
    <w:basedOn w:val="DefaultParagraphFont"/>
    <w:link w:val="Footer"/>
    <w:uiPriority w:val="99"/>
    <w:rsid w:val="005C479E"/>
    <w:rPr>
      <w:rFonts w:ascii="TheSansB W3 Light" w:hAnsi="TheSansB W3 Light"/>
      <w:sz w:val="16"/>
    </w:rPr>
  </w:style>
  <w:style w:type="paragraph" w:customStyle="1" w:styleId="BodyTextBullet1">
    <w:name w:val="Body Text Bullet 1"/>
    <w:basedOn w:val="BODYTEXTELAA"/>
    <w:autoRedefine/>
    <w:qFormat/>
    <w:rsid w:val="00523B97"/>
    <w:pPr>
      <w:numPr>
        <w:numId w:val="15"/>
      </w:numPr>
      <w:ind w:left="2415"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pPr>
      <w:framePr w:wrap="around" w:hAnchor="text"/>
    </w:pPr>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pPr>
      <w:framePr w:wrap="around" w:hAnchor="text"/>
    </w:pPr>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framePr w:wrap="around" w:hAnchor="text"/>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spacing w:after="0"/>
      <w:ind w:left="720" w:hanging="36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framePr w:wrap="around"/>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274637"/>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3B2F18"/>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8E59F9"/>
    <w:pPr>
      <w:framePr w:wrap="auto"/>
      <w:ind w:left="1304" w:right="567"/>
      <w:jc w:val="both"/>
    </w:pPr>
  </w:style>
  <w:style w:type="paragraph" w:customStyle="1" w:styleId="RegulationLaw">
    <w:name w:val="Regulation/Law"/>
    <w:basedOn w:val="RefertoSourceDefinitionsAttachment"/>
    <w:link w:val="RegulationLawChar"/>
    <w:autoRedefine/>
    <w:qFormat/>
    <w:rsid w:val="00910916"/>
    <w:pPr>
      <w:framePr w:wrap="around"/>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framePr w:wrap="around"/>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ind w:left="1440"/>
    </w:pPr>
  </w:style>
  <w:style w:type="paragraph" w:customStyle="1" w:styleId="TableAttachmentTextBullet3">
    <w:name w:val="Table/Attachment Text Bullet 3"/>
    <w:basedOn w:val="TableAttachmentTextBullet2"/>
    <w:autoRedefine/>
    <w:qFormat/>
    <w:rsid w:val="00236D18"/>
    <w:pPr>
      <w:ind w:left="2160"/>
    </w:pPr>
  </w:style>
  <w:style w:type="paragraph" w:customStyle="1" w:styleId="BodyTextBullet2">
    <w:name w:val="Body Text Bullet 2"/>
    <w:basedOn w:val="BodyTextBullet1"/>
    <w:autoRedefine/>
    <w:qFormat/>
    <w:rsid w:val="000C5FAE"/>
    <w:pPr>
      <w:framePr w:wrap="around" w:hAnchor="text"/>
      <w:numPr>
        <w:ilvl w:val="1"/>
      </w:numPr>
    </w:pPr>
  </w:style>
  <w:style w:type="paragraph" w:customStyle="1" w:styleId="BodyTextBullet3">
    <w:name w:val="Body Text Bullet 3"/>
    <w:basedOn w:val="BodyTextBullet2"/>
    <w:autoRedefine/>
    <w:qFormat/>
    <w:rsid w:val="000C5FAE"/>
    <w:pPr>
      <w:framePr w:wrap="around"/>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EA58A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8E59F9"/>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pPr>
      <w:framePr w:wrap="around"/>
    </w:pPr>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5 Plain" w:hAnsi="TheSansB W5 Plain"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wrap="around" w:hAnchor="text"/>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6E16C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6E16C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6E16CF"/>
    <w:pPr>
      <w:numPr>
        <w:ilvl w:val="2"/>
        <w:numId w:val="12"/>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60183D"/>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60183D"/>
    <w:rPr>
      <w:rFonts w:ascii="Arial" w:eastAsia="Arial" w:hAnsi="Arial" w:cs="Times New Roman"/>
      <w:sz w:val="20"/>
      <w:szCs w:val="19"/>
      <w:lang w:eastAsia="en-AU"/>
    </w:rPr>
  </w:style>
  <w:style w:type="paragraph" w:customStyle="1" w:styleId="Subheadning">
    <w:name w:val="Sub headning"/>
    <w:basedOn w:val="BODYTEXTELAA"/>
    <w:link w:val="SubheadningChar"/>
    <w:autoRedefine/>
    <w:qFormat/>
    <w:rsid w:val="00CE7D51"/>
    <w:pPr>
      <w:framePr w:wrap="around" w:hAnchor="text"/>
      <w:spacing w:before="240"/>
      <w:contextualSpacing/>
    </w:pPr>
    <w:rPr>
      <w:b/>
      <w:bCs/>
    </w:rPr>
  </w:style>
  <w:style w:type="paragraph" w:customStyle="1" w:styleId="Style2">
    <w:name w:val="Style2"/>
    <w:basedOn w:val="PolicySub-Title"/>
    <w:link w:val="Style2Char"/>
    <w:qFormat/>
    <w:rsid w:val="00CB2890"/>
    <w:pPr>
      <w:ind w:left="0"/>
    </w:pPr>
  </w:style>
  <w:style w:type="character" w:customStyle="1" w:styleId="SubheadningChar">
    <w:name w:val="Sub headning Char"/>
    <w:basedOn w:val="BODYTEXTELAAChar"/>
    <w:link w:val="Subheadning"/>
    <w:rsid w:val="00CE7D51"/>
    <w:rPr>
      <w:rFonts w:ascii="TheSansB W3 Light" w:hAnsi="TheSansB W3 Light"/>
      <w:b/>
      <w:bCs/>
      <w:sz w:val="20"/>
      <w:szCs w:val="24"/>
    </w:rPr>
  </w:style>
  <w:style w:type="paragraph" w:customStyle="1" w:styleId="TICK">
    <w:name w:val="TICK"/>
    <w:basedOn w:val="Normal"/>
    <w:link w:val="TICKChar"/>
    <w:qFormat/>
    <w:rsid w:val="0094043C"/>
    <w:pPr>
      <w:jc w:val="center"/>
    </w:pPr>
  </w:style>
  <w:style w:type="character" w:customStyle="1" w:styleId="PolicySub-TitleChar">
    <w:name w:val="Policy Sub-Title Char"/>
    <w:basedOn w:val="TitleChar"/>
    <w:link w:val="PolicySub-Title"/>
    <w:rsid w:val="00CB2890"/>
    <w:rPr>
      <w:rFonts w:ascii="Juhl Bold" w:eastAsiaTheme="majorEastAsia" w:hAnsi="Juhl Bold" w:cstheme="majorBidi"/>
      <w:b/>
      <w:caps/>
      <w:color w:val="00ABBE"/>
      <w:spacing w:val="5"/>
      <w:kern w:val="28"/>
      <w:sz w:val="20"/>
      <w:szCs w:val="52"/>
    </w:rPr>
  </w:style>
  <w:style w:type="character" w:customStyle="1" w:styleId="Style2Char">
    <w:name w:val="Style2 Char"/>
    <w:basedOn w:val="PolicySub-TitleChar"/>
    <w:link w:val="Style2"/>
    <w:rsid w:val="00CB2890"/>
    <w:rPr>
      <w:rFonts w:ascii="Juhl Bold" w:eastAsiaTheme="majorEastAsia" w:hAnsi="Juhl Bold" w:cstheme="majorBidi"/>
      <w:b/>
      <w:caps/>
      <w:color w:val="00ABBE"/>
      <w:spacing w:val="5"/>
      <w:kern w:val="28"/>
      <w:sz w:val="20"/>
      <w:szCs w:val="52"/>
    </w:rPr>
  </w:style>
  <w:style w:type="character" w:customStyle="1" w:styleId="TICKChar">
    <w:name w:val="TICK Char"/>
    <w:basedOn w:val="BODYTEXTELAAChar"/>
    <w:link w:val="TICK"/>
    <w:rsid w:val="0094043C"/>
    <w:rPr>
      <w:rFonts w:ascii="TheSansB W3 Light" w:hAnsi="TheSansB W3 Light"/>
      <w:sz w:val="20"/>
      <w:szCs w:val="24"/>
    </w:rPr>
  </w:style>
  <w:style w:type="paragraph" w:customStyle="1" w:styleId="Tick0">
    <w:name w:val="Tick"/>
    <w:basedOn w:val="TICK"/>
    <w:link w:val="TickChar0"/>
    <w:qFormat/>
    <w:rsid w:val="00A26985"/>
    <w:pPr>
      <w:framePr w:hSpace="180" w:wrap="around" w:vAnchor="text" w:hAnchor="page" w:x="2139" w:y="69"/>
    </w:pPr>
  </w:style>
  <w:style w:type="character" w:customStyle="1" w:styleId="TickChar0">
    <w:name w:val="Tick Char"/>
    <w:basedOn w:val="TICKChar"/>
    <w:link w:val="Tick0"/>
    <w:rsid w:val="00A26985"/>
    <w:rPr>
      <w:rFonts w:ascii="TheSansB W3 Light" w:hAnsi="TheSansB W3 Light"/>
      <w:sz w:val="20"/>
      <w:szCs w:val="24"/>
    </w:rPr>
  </w:style>
  <w:style w:type="paragraph" w:styleId="Revision">
    <w:name w:val="Revision"/>
    <w:hidden/>
    <w:uiPriority w:val="99"/>
    <w:semiHidden/>
    <w:rsid w:val="00D4010C"/>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egislation.gov.au" TargetMode="External"/><Relationship Id="rId26" Type="http://schemas.openxmlformats.org/officeDocument/2006/relationships/hyperlink" Target="http://www.acecqa.gov.au"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legislation.gov.au" TargetMode="External"/><Relationship Id="rId29" Type="http://schemas.openxmlformats.org/officeDocument/2006/relationships/hyperlink" Target="https://asthma.org.au/treatment-diagnosis/asthma-action-pla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thma.org.au/" TargetMode="External"/><Relationship Id="rId24" Type="http://schemas.openxmlformats.org/officeDocument/2006/relationships/image" Target="media/image5.png"/><Relationship Id="rId32" Type="http://schemas.openxmlformats.org/officeDocument/2006/relationships/image" Target="media/image8.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thma.org.au/wp-content/uploads/2021/12/AAFA-First-Aid-2023-A3_CMYK_v10_Blue.pdf" TargetMode="External"/><Relationship Id="rId23" Type="http://schemas.openxmlformats.org/officeDocument/2006/relationships/hyperlink" Target="http://www.asthma.org.au" TargetMode="External"/><Relationship Id="rId28" Type="http://schemas.openxmlformats.org/officeDocument/2006/relationships/image" Target="media/image7.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gislation.vic.gov.au" TargetMode="External"/><Relationship Id="rId31" Type="http://schemas.openxmlformats.org/officeDocument/2006/relationships/hyperlink" Target="https://asthma.org.au/support/how-we-can-help/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cecqa.gov.au" TargetMode="External"/><Relationship Id="rId27" Type="http://schemas.openxmlformats.org/officeDocument/2006/relationships/image" Target="media/image6.png"/><Relationship Id="rId30" Type="http://schemas.openxmlformats.org/officeDocument/2006/relationships/hyperlink" Target="https://asthma.org.au/wp-content/uploads/2021/12/AAFA-First-Aid-2023-A3_CMYK_v10_Blue.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thma.org.au/" TargetMode="External"/><Relationship Id="rId17" Type="http://schemas.openxmlformats.org/officeDocument/2006/relationships/hyperlink" Target="http://www.legislation.vic.gov.au" TargetMode="External"/><Relationship Id="rId25" Type="http://schemas.openxmlformats.org/officeDocument/2006/relationships/hyperlink" Target="https://asthma.org.au/"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DD039971CF442F99C3A63313EF4B62"/>
        <w:category>
          <w:name w:val="General"/>
          <w:gallery w:val="placeholder"/>
        </w:category>
        <w:types>
          <w:type w:val="bbPlcHdr"/>
        </w:types>
        <w:behaviors>
          <w:behavior w:val="content"/>
        </w:behaviors>
        <w:guid w:val="{F67959A8-C67F-4BFC-97E3-BAF6649447EA}"/>
      </w:docPartPr>
      <w:docPartBody>
        <w:p w:rsidR="00586E67" w:rsidRDefault="00243067">
          <w:pPr>
            <w:pStyle w:val="98DD039971CF442F99C3A63313EF4B62"/>
          </w:pPr>
          <w:r w:rsidRPr="00B134CF">
            <w:rPr>
              <w:rStyle w:val="PlaceholderText"/>
            </w:rPr>
            <w:t>[Company]</w:t>
          </w:r>
        </w:p>
      </w:docPartBody>
    </w:docPart>
    <w:docPart>
      <w:docPartPr>
        <w:name w:val="7376C692B30A4E759149C57F4A593E1A"/>
        <w:category>
          <w:name w:val="General"/>
          <w:gallery w:val="placeholder"/>
        </w:category>
        <w:types>
          <w:type w:val="bbPlcHdr"/>
        </w:types>
        <w:behaviors>
          <w:behavior w:val="content"/>
        </w:behaviors>
        <w:guid w:val="{C9C10052-208D-4173-BE79-22A6F58D2DCB}"/>
      </w:docPartPr>
      <w:docPartBody>
        <w:p w:rsidR="00586E67" w:rsidRDefault="00243067">
          <w:pPr>
            <w:pStyle w:val="7376C692B30A4E759149C57F4A593E1A"/>
          </w:pPr>
          <w:r w:rsidRPr="00B67D49">
            <w:rPr>
              <w:rStyle w:val="PlaceholderText"/>
            </w:rPr>
            <w:t>[Company]</w:t>
          </w:r>
        </w:p>
      </w:docPartBody>
    </w:docPart>
    <w:docPart>
      <w:docPartPr>
        <w:name w:val="A7F75EBBB20C442B9D15CF86F891232F"/>
        <w:category>
          <w:name w:val="General"/>
          <w:gallery w:val="placeholder"/>
        </w:category>
        <w:types>
          <w:type w:val="bbPlcHdr"/>
        </w:types>
        <w:behaviors>
          <w:behavior w:val="content"/>
        </w:behaviors>
        <w:guid w:val="{FBC3EC74-ACB6-4190-AE18-701629EF8123}"/>
      </w:docPartPr>
      <w:docPartBody>
        <w:p w:rsidR="00586E67" w:rsidRDefault="00243067">
          <w:pPr>
            <w:pStyle w:val="A7F75EBBB20C442B9D15CF86F891232F"/>
          </w:pPr>
          <w:r w:rsidRPr="00B134CF">
            <w:rPr>
              <w:rStyle w:val="PlaceholderText"/>
            </w:rPr>
            <w:t>[Company]</w:t>
          </w:r>
        </w:p>
      </w:docPartBody>
    </w:docPart>
    <w:docPart>
      <w:docPartPr>
        <w:name w:val="7C3CE1F9BD3044D5BA42159B2B9995B2"/>
        <w:category>
          <w:name w:val="General"/>
          <w:gallery w:val="placeholder"/>
        </w:category>
        <w:types>
          <w:type w:val="bbPlcHdr"/>
        </w:types>
        <w:behaviors>
          <w:behavior w:val="content"/>
        </w:behaviors>
        <w:guid w:val="{99BBA307-D7A9-40BE-86D8-77CEC9EA8091}"/>
      </w:docPartPr>
      <w:docPartBody>
        <w:p w:rsidR="00586E67" w:rsidRDefault="00243067">
          <w:r w:rsidRPr="003C1BF5">
            <w:rPr>
              <w:rStyle w:val="PlaceholderText"/>
            </w:rPr>
            <w:t>[Company]</w:t>
          </w:r>
        </w:p>
      </w:docPartBody>
    </w:docPart>
    <w:docPart>
      <w:docPartPr>
        <w:name w:val="927CE9D1F40B4880B868F19447A1C063"/>
        <w:category>
          <w:name w:val="General"/>
          <w:gallery w:val="placeholder"/>
        </w:category>
        <w:types>
          <w:type w:val="bbPlcHdr"/>
        </w:types>
        <w:behaviors>
          <w:behavior w:val="content"/>
        </w:behaviors>
        <w:guid w:val="{827C1741-F843-401E-A7BB-9CDF5723BBFE}"/>
      </w:docPartPr>
      <w:docPartBody>
        <w:p w:rsidR="00586E67" w:rsidRDefault="00243067">
          <w:r w:rsidRPr="003C1BF5">
            <w:rPr>
              <w:rStyle w:val="PlaceholderText"/>
            </w:rPr>
            <w:t>[Company]</w:t>
          </w:r>
        </w:p>
      </w:docPartBody>
    </w:docPart>
    <w:docPart>
      <w:docPartPr>
        <w:name w:val="4663DA56232740E59285D2D62B120738"/>
        <w:category>
          <w:name w:val="General"/>
          <w:gallery w:val="placeholder"/>
        </w:category>
        <w:types>
          <w:type w:val="bbPlcHdr"/>
        </w:types>
        <w:behaviors>
          <w:behavior w:val="content"/>
        </w:behaviors>
        <w:guid w:val="{AB70875F-8E62-4630-A38C-751485C565E7}"/>
      </w:docPartPr>
      <w:docPartBody>
        <w:p w:rsidR="00586E67" w:rsidRDefault="00243067">
          <w:r w:rsidRPr="003C1BF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67"/>
    <w:rsid w:val="001261D9"/>
    <w:rsid w:val="001B39E9"/>
    <w:rsid w:val="00243067"/>
    <w:rsid w:val="0026551E"/>
    <w:rsid w:val="00586E67"/>
    <w:rsid w:val="00594118"/>
    <w:rsid w:val="00662317"/>
    <w:rsid w:val="0071609A"/>
    <w:rsid w:val="00846B26"/>
    <w:rsid w:val="008D60B0"/>
    <w:rsid w:val="00944945"/>
    <w:rsid w:val="00A11395"/>
    <w:rsid w:val="00BE45B2"/>
    <w:rsid w:val="00BF329D"/>
    <w:rsid w:val="00C5496A"/>
    <w:rsid w:val="00CC388F"/>
    <w:rsid w:val="00D111AB"/>
    <w:rsid w:val="00D2267F"/>
    <w:rsid w:val="00DD403B"/>
    <w:rsid w:val="00ED4448"/>
    <w:rsid w:val="00F24D8E"/>
    <w:rsid w:val="00F30BBF"/>
    <w:rsid w:val="00F66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3067"/>
    <w:rPr>
      <w:color w:val="808080"/>
    </w:rPr>
  </w:style>
  <w:style w:type="paragraph" w:customStyle="1" w:styleId="98DD039971CF442F99C3A63313EF4B62">
    <w:name w:val="98DD039971CF442F99C3A63313EF4B62"/>
  </w:style>
  <w:style w:type="paragraph" w:customStyle="1" w:styleId="7376C692B30A4E759149C57F4A593E1A">
    <w:name w:val="7376C692B30A4E759149C57F4A593E1A"/>
  </w:style>
  <w:style w:type="paragraph" w:customStyle="1" w:styleId="A7F75EBBB20C442B9D15CF86F891232F">
    <w:name w:val="A7F75EBBB20C442B9D15CF86F8912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60AC552A-1222-44E4-A3AD-2A1E3D05CBCF}">
  <ds:schemaRefs>
    <ds:schemaRef ds:uri="http://schemas.openxmlformats.org/officeDocument/2006/bibliography"/>
  </ds:schemaRefs>
</ds:datastoreItem>
</file>

<file path=customXml/itemProps2.xml><?xml version="1.0" encoding="utf-8"?>
<ds:datastoreItem xmlns:ds="http://schemas.openxmlformats.org/officeDocument/2006/customXml" ds:itemID="{563E4B8F-207F-4401-9028-343237A68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80436-83EB-4350-BB7C-A133F5EEFB4B}">
  <ds:schemaRefs>
    <ds:schemaRef ds:uri="http://schemas.microsoft.com/sharepoint/v3/contenttype/forms"/>
  </ds:schemaRefs>
</ds:datastoreItem>
</file>

<file path=customXml/itemProps4.xml><?xml version="1.0" encoding="utf-8"?>
<ds:datastoreItem xmlns:ds="http://schemas.openxmlformats.org/officeDocument/2006/customXml" ds:itemID="{72382337-B0D1-413E-86A4-9AB984070C28}">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0</TotalTime>
  <Pages>7</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Asthma Management </vt:lpstr>
    </vt:vector>
  </TitlesOfParts>
  <Company>Rye Preschool</Company>
  <LinksUpToDate>false</LinksUpToDate>
  <CharactersWithSpaces>17341</CharactersWithSpaces>
  <SharedDoc>false</SharedDoc>
  <HLinks>
    <vt:vector size="78" baseType="variant">
      <vt:variant>
        <vt:i4>4718602</vt:i4>
      </vt:variant>
      <vt:variant>
        <vt:i4>21</vt:i4>
      </vt:variant>
      <vt:variant>
        <vt:i4>0</vt:i4>
      </vt:variant>
      <vt:variant>
        <vt:i4>5</vt:i4>
      </vt:variant>
      <vt:variant>
        <vt:lpwstr>https://elaa.org.au/wp-content/uploads/2020/02/asthma-risk-minimisation-plan.pdf</vt:lpwstr>
      </vt:variant>
      <vt:variant>
        <vt:lpwstr/>
      </vt:variant>
      <vt:variant>
        <vt:i4>131111</vt:i4>
      </vt:variant>
      <vt:variant>
        <vt:i4>18</vt:i4>
      </vt:variant>
      <vt:variant>
        <vt:i4>0</vt:i4>
      </vt:variant>
      <vt:variant>
        <vt:i4>5</vt:i4>
      </vt:variant>
      <vt:variant>
        <vt:lpwstr>https://asthma.org.au/wp-content/uploads/2021/12/AAFA-First-Aid-2022-A4_CMYK_v7_Blue.pdf</vt:lpwstr>
      </vt:variant>
      <vt:variant>
        <vt:lpwstr/>
      </vt:variant>
      <vt:variant>
        <vt:i4>4784252</vt:i4>
      </vt:variant>
      <vt:variant>
        <vt:i4>15</vt:i4>
      </vt:variant>
      <vt:variant>
        <vt:i4>0</vt:i4>
      </vt:variant>
      <vt:variant>
        <vt:i4>5</vt:i4>
      </vt:variant>
      <vt:variant>
        <vt:lpwstr>https://asthma.org.au/wp-content/uploads/2021/09/AA2022_Care-Plan-for-Schools-A4_v2_editable.pdf</vt:lpwstr>
      </vt:variant>
      <vt:variant>
        <vt:lpwstr/>
      </vt:variant>
      <vt:variant>
        <vt:i4>4456513</vt:i4>
      </vt:variant>
      <vt:variant>
        <vt:i4>12</vt:i4>
      </vt:variant>
      <vt:variant>
        <vt:i4>0</vt:i4>
      </vt:variant>
      <vt:variant>
        <vt:i4>5</vt:i4>
      </vt:variant>
      <vt:variant>
        <vt:lpwstr>http://www.acecqa.gov.au/</vt:lpwstr>
      </vt:variant>
      <vt:variant>
        <vt:lpwstr/>
      </vt:variant>
      <vt:variant>
        <vt:i4>2949183</vt:i4>
      </vt:variant>
      <vt:variant>
        <vt:i4>9</vt:i4>
      </vt:variant>
      <vt:variant>
        <vt:i4>0</vt:i4>
      </vt:variant>
      <vt:variant>
        <vt:i4>5</vt:i4>
      </vt:variant>
      <vt:variant>
        <vt:lpwstr>https://asthma.org.au/</vt:lpwstr>
      </vt:variant>
      <vt:variant>
        <vt:lpwstr/>
      </vt:variant>
      <vt:variant>
        <vt:i4>5505091</vt:i4>
      </vt:variant>
      <vt:variant>
        <vt:i4>6</vt:i4>
      </vt:variant>
      <vt:variant>
        <vt:i4>0</vt:i4>
      </vt:variant>
      <vt:variant>
        <vt:i4>5</vt:i4>
      </vt:variant>
      <vt:variant>
        <vt:lpwstr>http://www.asthma.org.au/</vt:lpwstr>
      </vt:variant>
      <vt:variant>
        <vt:lpwstr/>
      </vt:variant>
      <vt:variant>
        <vt:i4>4456513</vt:i4>
      </vt:variant>
      <vt:variant>
        <vt:i4>3</vt:i4>
      </vt:variant>
      <vt:variant>
        <vt:i4>0</vt:i4>
      </vt:variant>
      <vt:variant>
        <vt:i4>5</vt:i4>
      </vt:variant>
      <vt:variant>
        <vt:lpwstr>http://www.acecqa.gov.au/</vt:lpwstr>
      </vt:variant>
      <vt:variant>
        <vt:lpwstr/>
      </vt:variant>
      <vt:variant>
        <vt:i4>3342346</vt:i4>
      </vt:variant>
      <vt:variant>
        <vt:i4>0</vt:i4>
      </vt:variant>
      <vt:variant>
        <vt:i4>0</vt:i4>
      </vt:variant>
      <vt:variant>
        <vt:i4>5</vt:i4>
      </vt:variant>
      <vt:variant>
        <vt:lpwstr>https://asthma.org.au/wp-content/uploads/2021/12/AAFA-First-Aid-2022-A4_CMYK_v7_Blue-1.pdf</vt:lpwstr>
      </vt:variant>
      <vt:variant>
        <vt:lpwstr/>
      </vt:variant>
      <vt:variant>
        <vt:i4>6946865</vt:i4>
      </vt:variant>
      <vt:variant>
        <vt:i4>6</vt:i4>
      </vt:variant>
      <vt:variant>
        <vt:i4>0</vt:i4>
      </vt:variant>
      <vt:variant>
        <vt:i4>5</vt:i4>
      </vt:variant>
      <vt:variant>
        <vt:lpwstr>http://www.legislation.gov.au/</vt:lpwstr>
      </vt:variant>
      <vt:variant>
        <vt:lpwstr/>
      </vt:variant>
      <vt:variant>
        <vt:i4>8323190</vt:i4>
      </vt:variant>
      <vt:variant>
        <vt:i4>3</vt:i4>
      </vt:variant>
      <vt:variant>
        <vt:i4>0</vt:i4>
      </vt:variant>
      <vt:variant>
        <vt:i4>5</vt:i4>
      </vt:variant>
      <vt:variant>
        <vt:lpwstr>http://www.legislation.vic.gov.au/</vt:lpwstr>
      </vt:variant>
      <vt:variant>
        <vt:lpwstr/>
      </vt:variant>
      <vt:variant>
        <vt:i4>2949183</vt:i4>
      </vt:variant>
      <vt:variant>
        <vt:i4>0</vt:i4>
      </vt:variant>
      <vt:variant>
        <vt:i4>0</vt:i4>
      </vt:variant>
      <vt:variant>
        <vt:i4>5</vt:i4>
      </vt:variant>
      <vt:variant>
        <vt:lpwstr>https://asthma.org.au/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Asthma Management</dc:title>
  <dc:subject/>
  <dc:creator>ELAA</dc:creator>
  <cp:keywords/>
  <dc:description/>
  <cp:lastModifiedBy>Rachael Wood</cp:lastModifiedBy>
  <cp:revision>2</cp:revision>
  <cp:lastPrinted>2025-07-08T03:04:00Z</cp:lastPrinted>
  <dcterms:created xsi:type="dcterms:W3CDTF">2025-07-08T03:04:00Z</dcterms:created>
  <dcterms:modified xsi:type="dcterms:W3CDTF">2025-07-08T03:04:00Z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RecordPoint_WorkflowType">
    <vt:lpwstr>ActiveSubmitStub</vt:lpwstr>
  </property>
  <property fmtid="{D5CDD505-2E9C-101B-9397-08002B2CF9AE}" pid="4" name="RecordPoint_ActiveItemSiteId">
    <vt:lpwstr>{675c9dc5-b1c9-4227-baa0-339d4f32c562}</vt:lpwstr>
  </property>
  <property fmtid="{D5CDD505-2E9C-101B-9397-08002B2CF9AE}" pid="5" name="RecordPoint_ActiveItemListId">
    <vt:lpwstr>{264d6a56-185d-4d40-96c1-e6677310a3bf}</vt:lpwstr>
  </property>
  <property fmtid="{D5CDD505-2E9C-101B-9397-08002B2CF9AE}" pid="6" name="RecordPoint_ActiveItemUniqueId">
    <vt:lpwstr>{a358f5fe-02f9-433f-a748-52ed7e7b4a46}</vt:lpwstr>
  </property>
  <property fmtid="{D5CDD505-2E9C-101B-9397-08002B2CF9AE}" pid="7" name="RecordPoint_ActiveItemWebId">
    <vt:lpwstr>{b71bdac1-916c-452e-aed5-690e39fb6c81}</vt:lpwstr>
  </property>
  <property fmtid="{D5CDD505-2E9C-101B-9397-08002B2CF9AE}" pid="8" name="MediaServiceImageTags">
    <vt:lpwstr/>
  </property>
</Properties>
</file>